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DF8AEB" w14:textId="79F33BA5" w:rsidR="009F2A0D" w:rsidRPr="009F2A0D" w:rsidRDefault="009F2A0D" w:rsidP="00B80F20">
      <w:pPr>
        <w:jc w:val="both"/>
        <w:rPr>
          <w:rStyle w:val="Forte"/>
          <w:rFonts w:asciiTheme="minorHAnsi" w:hAnsiTheme="minorHAnsi" w:cstheme="minorHAnsi"/>
          <w:bCs w:val="0"/>
        </w:rPr>
      </w:pPr>
      <w:bookmarkStart w:id="0" w:name="_GoBack"/>
      <w:bookmarkEnd w:id="0"/>
      <w:r w:rsidRPr="009F2A0D">
        <w:rPr>
          <w:rStyle w:val="Forte"/>
          <w:rFonts w:asciiTheme="minorHAnsi" w:hAnsiTheme="minorHAnsi" w:cstheme="minorHAnsi"/>
          <w:bCs w:val="0"/>
        </w:rPr>
        <w:t>CADERNO TÉCNICO- ATENDIMENTO AOS ARTISTAS LOCAIS</w:t>
      </w:r>
    </w:p>
    <w:p w14:paraId="689DA59A" w14:textId="77777777" w:rsidR="009F2A0D" w:rsidRDefault="009F2A0D" w:rsidP="00B80F20">
      <w:pPr>
        <w:jc w:val="both"/>
        <w:rPr>
          <w:rStyle w:val="Forte"/>
          <w:rFonts w:asciiTheme="minorHAnsi" w:hAnsiTheme="minorHAnsi" w:cstheme="minorHAnsi"/>
          <w:bCs w:val="0"/>
          <w:sz w:val="22"/>
          <w:szCs w:val="22"/>
        </w:rPr>
      </w:pPr>
    </w:p>
    <w:p w14:paraId="5C45F3D9" w14:textId="03442720" w:rsidR="005933D3" w:rsidRPr="00F42FBF" w:rsidRDefault="00B80F20" w:rsidP="00B80F20">
      <w:pPr>
        <w:jc w:val="both"/>
        <w:rPr>
          <w:rStyle w:val="Forte"/>
          <w:rFonts w:asciiTheme="minorHAnsi" w:hAnsiTheme="minorHAnsi" w:cstheme="minorHAnsi"/>
          <w:bCs w:val="0"/>
          <w:sz w:val="22"/>
          <w:szCs w:val="22"/>
        </w:rPr>
      </w:pPr>
      <w:r w:rsidRPr="00F42FBF">
        <w:rPr>
          <w:rStyle w:val="Forte"/>
          <w:rFonts w:asciiTheme="minorHAnsi" w:hAnsiTheme="minorHAnsi" w:cstheme="minorHAnsi"/>
          <w:bCs w:val="0"/>
          <w:sz w:val="22"/>
          <w:szCs w:val="22"/>
        </w:rPr>
        <w:t>SISTEMA DE MONITOR</w:t>
      </w:r>
      <w:r w:rsidR="00113FF5">
        <w:rPr>
          <w:rStyle w:val="Forte"/>
          <w:rFonts w:asciiTheme="minorHAnsi" w:hAnsiTheme="minorHAnsi" w:cstheme="minorHAnsi"/>
          <w:bCs w:val="0"/>
          <w:sz w:val="22"/>
          <w:szCs w:val="22"/>
        </w:rPr>
        <w:t xml:space="preserve">: </w:t>
      </w:r>
      <w:r w:rsidRPr="00F42FBF">
        <w:rPr>
          <w:rStyle w:val="Forte"/>
          <w:rFonts w:asciiTheme="minorHAnsi" w:hAnsiTheme="minorHAnsi" w:cstheme="minorHAnsi"/>
          <w:bCs w:val="0"/>
          <w:sz w:val="22"/>
          <w:szCs w:val="22"/>
        </w:rPr>
        <w:t xml:space="preserve"> </w:t>
      </w:r>
    </w:p>
    <w:p w14:paraId="4F0AE6C6" w14:textId="1CB8CB11" w:rsidR="00422A13" w:rsidRDefault="00B80F20" w:rsidP="00B80F20">
      <w:pPr>
        <w:jc w:val="both"/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</w:pPr>
      <w:r w:rsidRPr="00F42FBF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>CONSOLE</w:t>
      </w:r>
      <w:r w:rsidR="002C03BF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>:</w:t>
      </w:r>
      <w:r w:rsidRPr="00F42FBF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gramStart"/>
      <w:r w:rsidRPr="00F42FBF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>0</w:t>
      </w:r>
      <w:r w:rsidR="00FB08D5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>1</w:t>
      </w:r>
      <w:r w:rsidRPr="00F42FBF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 xml:space="preserve">  CONSOLE</w:t>
      </w:r>
      <w:proofErr w:type="gramEnd"/>
      <w:r w:rsidRPr="00F42FBF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 xml:space="preserve">  DIGITAL- MONITORES (PALCO- </w:t>
      </w:r>
      <w:r w:rsidR="00FE4563" w:rsidRPr="00F42FBF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>56</w:t>
      </w:r>
      <w:r w:rsidRPr="00F42FBF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 xml:space="preserve"> CANAIS)</w:t>
      </w:r>
    </w:p>
    <w:p w14:paraId="1BC5E333" w14:textId="63820D73" w:rsidR="00685EED" w:rsidRPr="00494D42" w:rsidRDefault="00141FE5" w:rsidP="00B80F20">
      <w:pPr>
        <w:jc w:val="both"/>
        <w:rPr>
          <w:rStyle w:val="Forte"/>
          <w:rFonts w:asciiTheme="minorHAnsi" w:hAnsiTheme="minorHAnsi" w:cstheme="minorHAnsi"/>
          <w:b w:val="0"/>
          <w:sz w:val="22"/>
          <w:szCs w:val="22"/>
        </w:rPr>
      </w:pPr>
      <w:r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>MODELOS REFERENCIAIS</w:t>
      </w:r>
      <w:r w:rsidR="00422A13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>:</w:t>
      </w:r>
      <w:r w:rsidR="00B80F20" w:rsidRPr="00F42FBF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r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>(</w:t>
      </w:r>
      <w:r w:rsidR="00B80F20" w:rsidRPr="00F42FBF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 xml:space="preserve">VENUE PROFILE, YAMAHA </w:t>
      </w:r>
      <w:r w:rsidR="00B80F20" w:rsidRPr="00113FF5">
        <w:rPr>
          <w:rStyle w:val="Forte"/>
          <w:rFonts w:asciiTheme="minorHAnsi" w:hAnsiTheme="minorHAnsi" w:cstheme="minorHAnsi"/>
          <w:b w:val="0"/>
          <w:sz w:val="22"/>
          <w:szCs w:val="22"/>
        </w:rPr>
        <w:t>CL5- 72 IN</w:t>
      </w:r>
      <w:r w:rsidR="00FE4563" w:rsidRPr="00F42FBF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 xml:space="preserve">, YAMAHA </w:t>
      </w:r>
      <w:r w:rsidR="00FE4563" w:rsidRPr="00113FF5">
        <w:rPr>
          <w:rStyle w:val="Forte"/>
          <w:rFonts w:asciiTheme="minorHAnsi" w:hAnsiTheme="minorHAnsi" w:cstheme="minorHAnsi"/>
          <w:b w:val="0"/>
          <w:sz w:val="22"/>
          <w:szCs w:val="22"/>
        </w:rPr>
        <w:t>CL3- 64 IN</w:t>
      </w:r>
      <w:proofErr w:type="gramStart"/>
      <w:r w:rsidRPr="00113FF5">
        <w:rPr>
          <w:rStyle w:val="Forte"/>
          <w:rFonts w:asciiTheme="minorHAnsi" w:hAnsiTheme="minorHAnsi" w:cstheme="minorHAnsi"/>
          <w:b w:val="0"/>
          <w:sz w:val="22"/>
          <w:szCs w:val="22"/>
        </w:rPr>
        <w:t>)</w:t>
      </w:r>
      <w:r w:rsidR="00B80F20" w:rsidRPr="00113FF5"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;  </w:t>
      </w:r>
      <w:r w:rsidR="00FB08D5">
        <w:rPr>
          <w:rStyle w:val="Forte"/>
          <w:rFonts w:asciiTheme="minorHAnsi" w:hAnsiTheme="minorHAnsi" w:cstheme="minorHAnsi"/>
          <w:b w:val="0"/>
          <w:sz w:val="22"/>
          <w:szCs w:val="22"/>
        </w:rPr>
        <w:t>06</w:t>
      </w:r>
      <w:proofErr w:type="gramEnd"/>
      <w:r w:rsidR="00B80F20" w:rsidRPr="00F42FBF">
        <w:rPr>
          <w:rStyle w:val="Forte"/>
          <w:rFonts w:asciiTheme="minorHAnsi" w:hAnsiTheme="minorHAnsi" w:cstheme="minorHAnsi"/>
          <w:bCs w:val="0"/>
          <w:sz w:val="22"/>
          <w:szCs w:val="22"/>
        </w:rPr>
        <w:t xml:space="preserve"> </w:t>
      </w:r>
      <w:r w:rsidR="00B80F20" w:rsidRPr="00113FF5">
        <w:rPr>
          <w:rStyle w:val="Forte"/>
          <w:rFonts w:asciiTheme="minorHAnsi" w:hAnsiTheme="minorHAnsi" w:cstheme="minorHAnsi"/>
          <w:b w:val="0"/>
          <w:sz w:val="22"/>
          <w:szCs w:val="22"/>
        </w:rPr>
        <w:t>SISTEMAS DE FONE SEM FIO COM ANTENA E AMPLIFICAÇÃO DE SINAL (BOOSTER)</w:t>
      </w:r>
      <w:r w:rsidR="00113FF5">
        <w:rPr>
          <w:rStyle w:val="Forte"/>
          <w:rFonts w:asciiTheme="minorHAnsi" w:hAnsiTheme="minorHAnsi" w:cstheme="minorHAnsi"/>
          <w:bCs w:val="0"/>
          <w:sz w:val="22"/>
          <w:szCs w:val="22"/>
        </w:rPr>
        <w:t>.</w:t>
      </w:r>
      <w:r w:rsidR="00422A13">
        <w:rPr>
          <w:rStyle w:val="Forte"/>
          <w:rFonts w:asciiTheme="minorHAnsi" w:hAnsiTheme="minorHAnsi" w:cstheme="minorHAnsi"/>
          <w:bCs w:val="0"/>
          <w:sz w:val="22"/>
          <w:szCs w:val="22"/>
        </w:rPr>
        <w:t xml:space="preserve"> </w:t>
      </w:r>
      <w:r w:rsidR="00422A13" w:rsidRPr="00113FF5">
        <w:rPr>
          <w:rStyle w:val="Forte"/>
          <w:rFonts w:asciiTheme="minorHAnsi" w:hAnsiTheme="minorHAnsi" w:cstheme="minorHAnsi"/>
          <w:b w:val="0"/>
          <w:sz w:val="22"/>
          <w:szCs w:val="22"/>
        </w:rPr>
        <w:t>MODELOS REFERENCIAIS:</w:t>
      </w:r>
      <w:r w:rsidR="00B80F20" w:rsidRPr="00113FF5"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 (SHURE PSM 900 </w:t>
      </w:r>
      <w:proofErr w:type="gramStart"/>
      <w:r w:rsidR="00B80F20" w:rsidRPr="00113FF5">
        <w:rPr>
          <w:rStyle w:val="Forte"/>
          <w:rFonts w:asciiTheme="minorHAnsi" w:hAnsiTheme="minorHAnsi" w:cstheme="minorHAnsi"/>
          <w:b w:val="0"/>
          <w:sz w:val="22"/>
          <w:szCs w:val="22"/>
        </w:rPr>
        <w:t>E  SEN</w:t>
      </w:r>
      <w:r w:rsidR="00FE4563" w:rsidRPr="00113FF5">
        <w:rPr>
          <w:rStyle w:val="Forte"/>
          <w:rFonts w:asciiTheme="minorHAnsi" w:hAnsiTheme="minorHAnsi" w:cstheme="minorHAnsi"/>
          <w:b w:val="0"/>
          <w:sz w:val="22"/>
          <w:szCs w:val="22"/>
        </w:rPr>
        <w:t>N</w:t>
      </w:r>
      <w:r w:rsidR="00B80F20" w:rsidRPr="00113FF5">
        <w:rPr>
          <w:rStyle w:val="Forte"/>
          <w:rFonts w:asciiTheme="minorHAnsi" w:hAnsiTheme="minorHAnsi" w:cstheme="minorHAnsi"/>
          <w:b w:val="0"/>
          <w:sz w:val="22"/>
          <w:szCs w:val="22"/>
        </w:rPr>
        <w:t>HEISER</w:t>
      </w:r>
      <w:proofErr w:type="gramEnd"/>
      <w:r w:rsidR="00B80F20" w:rsidRPr="00113FF5"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 SERIE G3</w:t>
      </w:r>
      <w:r w:rsidR="00B80F20" w:rsidRPr="00F42FBF">
        <w:rPr>
          <w:rStyle w:val="Forte"/>
          <w:rFonts w:asciiTheme="minorHAnsi" w:hAnsiTheme="minorHAnsi" w:cstheme="minorHAnsi"/>
          <w:bCs w:val="0"/>
          <w:sz w:val="22"/>
          <w:szCs w:val="22"/>
        </w:rPr>
        <w:t>)</w:t>
      </w:r>
      <w:r w:rsidR="00FB08D5">
        <w:rPr>
          <w:rStyle w:val="Forte"/>
          <w:rFonts w:asciiTheme="minorHAnsi" w:hAnsiTheme="minorHAnsi" w:cstheme="minorHAnsi"/>
          <w:bCs w:val="0"/>
          <w:sz w:val="22"/>
          <w:szCs w:val="22"/>
        </w:rPr>
        <w:t>.</w:t>
      </w:r>
      <w:r w:rsidR="00B80F20" w:rsidRPr="00F42FBF">
        <w:rPr>
          <w:rStyle w:val="Forte"/>
          <w:rFonts w:asciiTheme="minorHAnsi" w:hAnsiTheme="minorHAnsi" w:cstheme="minorHAnsi"/>
          <w:bCs w:val="0"/>
          <w:sz w:val="22"/>
          <w:szCs w:val="22"/>
        </w:rPr>
        <w:t xml:space="preserve"> </w:t>
      </w:r>
    </w:p>
    <w:p w14:paraId="0080C03B" w14:textId="5832486E" w:rsidR="00494D42" w:rsidRDefault="00B80F20" w:rsidP="00B80F20">
      <w:pPr>
        <w:jc w:val="both"/>
        <w:rPr>
          <w:rStyle w:val="Forte"/>
          <w:rFonts w:asciiTheme="minorHAnsi" w:hAnsiTheme="minorHAnsi" w:cstheme="minorHAnsi"/>
          <w:sz w:val="22"/>
          <w:szCs w:val="22"/>
        </w:rPr>
      </w:pPr>
      <w:r w:rsidRPr="00F42FBF">
        <w:rPr>
          <w:rStyle w:val="Forte"/>
          <w:rFonts w:asciiTheme="minorHAnsi" w:hAnsiTheme="minorHAnsi" w:cstheme="minorHAnsi"/>
          <w:bCs w:val="0"/>
          <w:sz w:val="22"/>
          <w:szCs w:val="22"/>
        </w:rPr>
        <w:t>ELÉTRICA E CABOS</w:t>
      </w:r>
      <w:r w:rsidRPr="00F42FBF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 xml:space="preserve"> : </w:t>
      </w:r>
      <w:r w:rsidR="004C3B76" w:rsidRPr="00494D42">
        <w:rPr>
          <w:rStyle w:val="Forte"/>
          <w:rFonts w:asciiTheme="minorHAnsi" w:hAnsiTheme="minorHAnsi" w:cstheme="minorHAnsi"/>
          <w:b w:val="0"/>
          <w:sz w:val="22"/>
          <w:szCs w:val="22"/>
        </w:rPr>
        <w:t>0</w:t>
      </w:r>
      <w:r w:rsidR="00FB08D5">
        <w:rPr>
          <w:rStyle w:val="Forte"/>
          <w:rFonts w:asciiTheme="minorHAnsi" w:hAnsiTheme="minorHAnsi" w:cstheme="minorHAnsi"/>
          <w:b w:val="0"/>
          <w:sz w:val="22"/>
          <w:szCs w:val="22"/>
        </w:rPr>
        <w:t>1</w:t>
      </w:r>
      <w:r w:rsidRPr="00494D42"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 MULTICABO COM SPLITER COM 48 VIAS BALANCEADAS;</w:t>
      </w:r>
      <w:r w:rsidR="00FB08D5"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 06</w:t>
      </w:r>
      <w:r w:rsidRPr="00494D42"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 SUB SNAKE MULTIPINO</w:t>
      </w:r>
      <w:r w:rsidRPr="00F42FBF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>, 1</w:t>
      </w:r>
      <w:r w:rsidR="00FE4563" w:rsidRPr="00F42FBF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>2</w:t>
      </w:r>
      <w:r w:rsidRPr="00F42FBF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 xml:space="preserve"> CANAIS CADA; </w:t>
      </w:r>
      <w:r w:rsidR="00FB08D5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>80</w:t>
      </w:r>
      <w:r w:rsidRPr="00F42FBF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 xml:space="preserve"> CABOS DE MICROFONES BALANCEADOS</w:t>
      </w:r>
      <w:r w:rsidR="00494D42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 xml:space="preserve">; </w:t>
      </w:r>
      <w:r w:rsidR="00FE4563" w:rsidRPr="00F42FBF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>20</w:t>
      </w:r>
      <w:r w:rsidRPr="00F42FBF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 xml:space="preserve"> CABOS PARA INTERLIGAÇÃO DE INSTRUMENTOS OU ACESSÓRIOS DO TIP</w:t>
      </w:r>
      <w:r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>O P10-P10; 0</w:t>
      </w:r>
      <w:r w:rsidR="00FB08D5">
        <w:rPr>
          <w:rStyle w:val="Forte"/>
          <w:rFonts w:asciiTheme="minorHAnsi" w:hAnsiTheme="minorHAnsi" w:cstheme="minorHAnsi"/>
          <w:b w:val="0"/>
          <w:sz w:val="22"/>
          <w:szCs w:val="22"/>
        </w:rPr>
        <w:t>2</w:t>
      </w:r>
      <w:r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 KITS  DE CABEAMENTO COMPLETO PARA PA: 0</w:t>
      </w:r>
      <w:r w:rsidR="00FB08D5">
        <w:rPr>
          <w:rStyle w:val="Forte"/>
          <w:rFonts w:asciiTheme="minorHAnsi" w:hAnsiTheme="minorHAnsi" w:cstheme="minorHAnsi"/>
          <w:b w:val="0"/>
          <w:sz w:val="22"/>
          <w:szCs w:val="22"/>
        </w:rPr>
        <w:t>1</w:t>
      </w:r>
      <w:r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 KIT DE CABEAMENTO COMPLETO PARA MONITORES: </w:t>
      </w:r>
      <w:r w:rsidR="00FB08D5">
        <w:rPr>
          <w:rStyle w:val="Forte"/>
          <w:rFonts w:asciiTheme="minorHAnsi" w:hAnsiTheme="minorHAnsi" w:cstheme="minorHAnsi"/>
          <w:b w:val="0"/>
          <w:sz w:val="22"/>
          <w:szCs w:val="22"/>
        </w:rPr>
        <w:t>01</w:t>
      </w:r>
      <w:r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 KIT DE CABOS PARA ENERGIZAR PELO MENOS </w:t>
      </w:r>
      <w:r w:rsidR="00FB08D5">
        <w:rPr>
          <w:rStyle w:val="Forte"/>
          <w:rFonts w:asciiTheme="minorHAnsi" w:hAnsiTheme="minorHAnsi" w:cstheme="minorHAnsi"/>
          <w:b w:val="0"/>
          <w:sz w:val="22"/>
          <w:szCs w:val="22"/>
        </w:rPr>
        <w:t>10</w:t>
      </w:r>
      <w:r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 PONTOS NO PALCO EM 127V OU 220V, COM VÁRIOS COMPRIMENTOS E RÉGUAS DE PELO MENOS 04 TOMADAS (COM ADAPTADORES PARA PADRÃO AMERICANO)</w:t>
      </w:r>
    </w:p>
    <w:p w14:paraId="117B3694" w14:textId="51144ADF" w:rsidR="00DB5603" w:rsidRPr="00F42FBF" w:rsidRDefault="00B80F20" w:rsidP="00B80F20">
      <w:pPr>
        <w:jc w:val="both"/>
        <w:rPr>
          <w:rStyle w:val="Forte"/>
          <w:rFonts w:asciiTheme="minorHAnsi" w:hAnsiTheme="minorHAnsi" w:cstheme="minorHAnsi"/>
          <w:sz w:val="22"/>
          <w:szCs w:val="22"/>
        </w:rPr>
      </w:pPr>
      <w:r w:rsidRPr="00F42FBF">
        <w:rPr>
          <w:rStyle w:val="Forte"/>
          <w:rFonts w:asciiTheme="minorHAnsi" w:hAnsiTheme="minorHAnsi" w:cstheme="minorHAnsi"/>
          <w:sz w:val="22"/>
          <w:szCs w:val="22"/>
        </w:rPr>
        <w:t>MICROFONES</w:t>
      </w:r>
      <w:r w:rsidR="009311AD">
        <w:rPr>
          <w:rStyle w:val="Forte"/>
          <w:rFonts w:asciiTheme="minorHAnsi" w:hAnsiTheme="minorHAnsi" w:cstheme="minorHAnsi"/>
          <w:sz w:val="22"/>
          <w:szCs w:val="22"/>
        </w:rPr>
        <w:t>:</w:t>
      </w:r>
    </w:p>
    <w:p w14:paraId="4B938876" w14:textId="7DFB5B88" w:rsidR="00DB5603" w:rsidRPr="00494D42" w:rsidRDefault="00B80F20" w:rsidP="00B80F20">
      <w:pPr>
        <w:jc w:val="both"/>
        <w:rPr>
          <w:rStyle w:val="Forte"/>
          <w:rFonts w:asciiTheme="minorHAnsi" w:hAnsiTheme="minorHAnsi" w:cstheme="minorHAnsi"/>
          <w:bCs w:val="0"/>
          <w:sz w:val="22"/>
          <w:szCs w:val="22"/>
        </w:rPr>
      </w:pPr>
      <w:r w:rsidRPr="00F42FBF">
        <w:rPr>
          <w:rFonts w:asciiTheme="minorHAnsi" w:eastAsia="Arimo" w:hAnsiTheme="minorHAnsi" w:cstheme="minorHAnsi"/>
          <w:color w:val="000000"/>
          <w:sz w:val="22"/>
          <w:szCs w:val="22"/>
        </w:rPr>
        <w:t xml:space="preserve">MICROFONES E DIS; </w:t>
      </w:r>
      <w:r w:rsidRPr="00494D42">
        <w:rPr>
          <w:rFonts w:asciiTheme="minorHAnsi" w:eastAsia="Arimo" w:hAnsiTheme="minorHAnsi" w:cstheme="minorHAnsi"/>
          <w:bCs/>
          <w:color w:val="000000"/>
          <w:sz w:val="22"/>
          <w:szCs w:val="22"/>
        </w:rPr>
        <w:t>SHUR</w:t>
      </w:r>
      <w:r w:rsidRPr="00494D42">
        <w:rPr>
          <w:rFonts w:asciiTheme="minorHAnsi" w:eastAsia="Arimo" w:hAnsiTheme="minorHAnsi" w:cstheme="minorHAnsi"/>
          <w:bCs/>
          <w:sz w:val="22"/>
          <w:szCs w:val="22"/>
        </w:rPr>
        <w:t>E; 1</w:t>
      </w:r>
      <w:r w:rsidR="009C18E0" w:rsidRPr="00494D42">
        <w:rPr>
          <w:rFonts w:asciiTheme="minorHAnsi" w:eastAsia="Arimo" w:hAnsiTheme="minorHAnsi" w:cstheme="minorHAnsi"/>
          <w:bCs/>
          <w:sz w:val="22"/>
          <w:szCs w:val="22"/>
        </w:rPr>
        <w:t>2</w:t>
      </w:r>
      <w:r w:rsidRPr="00494D42">
        <w:rPr>
          <w:rFonts w:asciiTheme="minorHAnsi" w:eastAsia="Arimo" w:hAnsiTheme="minorHAnsi" w:cstheme="minorHAnsi"/>
          <w:bCs/>
          <w:sz w:val="22"/>
          <w:szCs w:val="22"/>
        </w:rPr>
        <w:t xml:space="preserve"> CANAIS UR24D WIRELESS COMBO (UR1 E UR2 BETA58);</w:t>
      </w:r>
      <w:r w:rsidRPr="00494D42">
        <w:rPr>
          <w:rFonts w:asciiTheme="minorHAnsi" w:eastAsia="Arimo" w:hAnsiTheme="minorHAnsi" w:cstheme="minorHAnsi"/>
          <w:bCs/>
          <w:color w:val="000000"/>
          <w:sz w:val="22"/>
          <w:szCs w:val="22"/>
        </w:rPr>
        <w:t>10  SM58 ,10 SM57, 03 BETA57, 07 BETA56, 0</w:t>
      </w:r>
      <w:r w:rsidR="009C18E0" w:rsidRPr="00494D42">
        <w:rPr>
          <w:rFonts w:asciiTheme="minorHAnsi" w:eastAsia="Arimo" w:hAnsiTheme="minorHAnsi" w:cstheme="minorHAnsi"/>
          <w:bCs/>
          <w:color w:val="000000"/>
          <w:sz w:val="22"/>
          <w:szCs w:val="22"/>
        </w:rPr>
        <w:t>8</w:t>
      </w:r>
      <w:r w:rsidRPr="00494D42">
        <w:rPr>
          <w:rFonts w:asciiTheme="minorHAnsi" w:eastAsia="Arimo" w:hAnsiTheme="minorHAnsi" w:cstheme="minorHAnsi"/>
          <w:bCs/>
          <w:color w:val="000000"/>
          <w:sz w:val="22"/>
          <w:szCs w:val="22"/>
        </w:rPr>
        <w:t xml:space="preserve"> SM81, 02 BETA91, 02 BETA 52; SENNHEISER; 0</w:t>
      </w:r>
      <w:r w:rsidR="009C18E0" w:rsidRPr="00494D42">
        <w:rPr>
          <w:rFonts w:asciiTheme="minorHAnsi" w:eastAsia="Arimo" w:hAnsiTheme="minorHAnsi" w:cstheme="minorHAnsi"/>
          <w:bCs/>
          <w:sz w:val="22"/>
          <w:szCs w:val="22"/>
        </w:rPr>
        <w:t>8</w:t>
      </w:r>
      <w:r w:rsidRPr="00494D42">
        <w:rPr>
          <w:rFonts w:asciiTheme="minorHAnsi" w:eastAsia="Arimo" w:hAnsiTheme="minorHAnsi" w:cstheme="minorHAnsi"/>
          <w:bCs/>
          <w:color w:val="000000"/>
          <w:sz w:val="22"/>
          <w:szCs w:val="22"/>
        </w:rPr>
        <w:t xml:space="preserve"> E604;</w:t>
      </w:r>
      <w:r w:rsidR="009C18E0" w:rsidRPr="00494D42">
        <w:rPr>
          <w:rFonts w:asciiTheme="minorHAnsi" w:eastAsia="Arimo" w:hAnsiTheme="minorHAnsi" w:cstheme="minorHAnsi"/>
          <w:bCs/>
          <w:color w:val="000000"/>
          <w:sz w:val="22"/>
          <w:szCs w:val="22"/>
        </w:rPr>
        <w:t xml:space="preserve">08 E904, 06 E915, 02 E608 </w:t>
      </w:r>
      <w:r w:rsidRPr="00494D42">
        <w:rPr>
          <w:rFonts w:asciiTheme="minorHAnsi" w:eastAsia="Arimo" w:hAnsiTheme="minorHAnsi" w:cstheme="minorHAnsi"/>
          <w:bCs/>
          <w:color w:val="000000"/>
          <w:sz w:val="22"/>
          <w:szCs w:val="22"/>
        </w:rPr>
        <w:t xml:space="preserve"> AKG 01-518C, 0</w:t>
      </w:r>
      <w:r w:rsidRPr="00494D42">
        <w:rPr>
          <w:rFonts w:asciiTheme="minorHAnsi" w:eastAsia="Arimo" w:hAnsiTheme="minorHAnsi" w:cstheme="minorHAnsi"/>
          <w:bCs/>
          <w:sz w:val="22"/>
          <w:szCs w:val="22"/>
        </w:rPr>
        <w:t>2</w:t>
      </w:r>
      <w:r w:rsidRPr="00494D42">
        <w:rPr>
          <w:rFonts w:asciiTheme="minorHAnsi" w:eastAsia="Arimo" w:hAnsiTheme="minorHAnsi" w:cstheme="minorHAnsi"/>
          <w:bCs/>
          <w:color w:val="000000"/>
          <w:sz w:val="22"/>
          <w:szCs w:val="22"/>
        </w:rPr>
        <w:t>-D112, 01-214C ,01-414, 01-411C, CAD;04  ICM417;ÁUDIO-TECHNICA;ATM- 350 CLIP ON;ATM- 650 INSTRUMENT;AT- 871R; ELECTRO VOICE;EV - ND308B ;</w:t>
      </w:r>
      <w:r w:rsidR="00C916C0">
        <w:rPr>
          <w:rFonts w:asciiTheme="minorHAnsi" w:eastAsia="Arimo" w:hAnsiTheme="minorHAnsi" w:cstheme="minorHAnsi"/>
          <w:bCs/>
          <w:color w:val="000000"/>
          <w:sz w:val="22"/>
          <w:szCs w:val="22"/>
        </w:rPr>
        <w:t xml:space="preserve"> </w:t>
      </w:r>
      <w:r w:rsidRPr="00494D42">
        <w:rPr>
          <w:rFonts w:asciiTheme="minorHAnsi" w:eastAsia="Arimo" w:hAnsiTheme="minorHAnsi" w:cstheme="minorHAnsi"/>
          <w:bCs/>
          <w:color w:val="000000"/>
          <w:sz w:val="22"/>
          <w:szCs w:val="22"/>
        </w:rPr>
        <w:t>20 DI ATIVOS E PASSIVOS;</w:t>
      </w:r>
      <w:r w:rsidR="00C916C0">
        <w:rPr>
          <w:rFonts w:asciiTheme="minorHAnsi" w:eastAsia="Arimo" w:hAnsiTheme="minorHAnsi" w:cstheme="minorHAnsi"/>
          <w:bCs/>
          <w:color w:val="000000"/>
          <w:sz w:val="22"/>
          <w:szCs w:val="22"/>
        </w:rPr>
        <w:t xml:space="preserve"> </w:t>
      </w:r>
      <w:r w:rsidRPr="00494D42">
        <w:rPr>
          <w:rFonts w:asciiTheme="minorHAnsi" w:eastAsia="Arimo" w:hAnsiTheme="minorHAnsi" w:cstheme="minorHAnsi"/>
          <w:bCs/>
          <w:color w:val="000000"/>
          <w:sz w:val="22"/>
          <w:szCs w:val="22"/>
        </w:rPr>
        <w:t xml:space="preserve"> COMUNICAÇÃO P.A </w:t>
      </w:r>
      <w:r w:rsidR="005432A9" w:rsidRPr="00494D42">
        <w:rPr>
          <w:rFonts w:asciiTheme="minorHAnsi" w:eastAsia="Arimo" w:hAnsiTheme="minorHAnsi" w:cstheme="minorHAnsi"/>
          <w:bCs/>
          <w:color w:val="000000"/>
          <w:sz w:val="22"/>
          <w:szCs w:val="22"/>
        </w:rPr>
        <w:t>MONITOR; CAIXAS</w:t>
      </w:r>
      <w:r w:rsidRPr="00494D42">
        <w:rPr>
          <w:rFonts w:asciiTheme="minorHAnsi" w:eastAsia="Arimo" w:hAnsiTheme="minorHAnsi" w:cstheme="minorHAnsi"/>
          <w:bCs/>
          <w:color w:val="000000"/>
          <w:sz w:val="22"/>
          <w:szCs w:val="22"/>
        </w:rPr>
        <w:t xml:space="preserve"> ATIVAS/ INTERCOM</w:t>
      </w:r>
      <w:r w:rsidR="00C916C0">
        <w:rPr>
          <w:rFonts w:asciiTheme="minorHAnsi" w:eastAsia="Arimo" w:hAnsiTheme="minorHAnsi" w:cstheme="minorHAnsi"/>
          <w:bCs/>
          <w:color w:val="000000"/>
          <w:sz w:val="22"/>
          <w:szCs w:val="22"/>
        </w:rPr>
        <w:t>.</w:t>
      </w:r>
      <w:bookmarkStart w:id="1" w:name="_pgbq1nw3a51j" w:colFirst="0" w:colLast="0"/>
      <w:bookmarkEnd w:id="1"/>
    </w:p>
    <w:p w14:paraId="48DB9E05" w14:textId="12893CBC" w:rsidR="00DB5603" w:rsidRPr="00F42FBF" w:rsidRDefault="00B80F20" w:rsidP="00B80F20">
      <w:pPr>
        <w:jc w:val="both"/>
        <w:rPr>
          <w:rStyle w:val="Forte"/>
          <w:rFonts w:asciiTheme="minorHAnsi" w:hAnsiTheme="minorHAnsi" w:cstheme="minorHAnsi"/>
          <w:sz w:val="22"/>
          <w:szCs w:val="22"/>
        </w:rPr>
      </w:pPr>
      <w:r w:rsidRPr="00F42FBF">
        <w:rPr>
          <w:rStyle w:val="Forte"/>
          <w:rFonts w:asciiTheme="minorHAnsi" w:hAnsiTheme="minorHAnsi" w:cstheme="minorHAnsi"/>
          <w:sz w:val="22"/>
          <w:szCs w:val="22"/>
        </w:rPr>
        <w:t>ACESSÓRIOS</w:t>
      </w:r>
      <w:r w:rsidR="009311AD">
        <w:rPr>
          <w:rStyle w:val="Forte"/>
          <w:rFonts w:asciiTheme="minorHAnsi" w:hAnsiTheme="minorHAnsi" w:cstheme="minorHAnsi"/>
          <w:sz w:val="22"/>
          <w:szCs w:val="22"/>
        </w:rPr>
        <w:t>:</w:t>
      </w:r>
    </w:p>
    <w:p w14:paraId="7EEC162F" w14:textId="1556E83D" w:rsidR="00DB5603" w:rsidRPr="00F42FBF" w:rsidRDefault="00FB08D5" w:rsidP="00B80F20">
      <w:pPr>
        <w:jc w:val="both"/>
        <w:rPr>
          <w:rStyle w:val="Forte"/>
          <w:rFonts w:asciiTheme="minorHAnsi" w:hAnsiTheme="minorHAnsi" w:cstheme="minorHAnsi"/>
          <w:b w:val="0"/>
          <w:sz w:val="22"/>
          <w:szCs w:val="22"/>
        </w:rPr>
      </w:pPr>
      <w:r>
        <w:rPr>
          <w:rStyle w:val="Forte"/>
          <w:rFonts w:asciiTheme="minorHAnsi" w:hAnsiTheme="minorHAnsi" w:cstheme="minorHAnsi"/>
          <w:b w:val="0"/>
          <w:sz w:val="22"/>
          <w:szCs w:val="22"/>
        </w:rPr>
        <w:t>16</w:t>
      </w:r>
      <w:r w:rsidR="00B80F20"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 DIRECT BOX PASSIVO;</w:t>
      </w:r>
      <w:r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 12</w:t>
      </w:r>
      <w:r w:rsidR="00B80F20"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 DIRECT BOX ATIVO (RADIAL);</w:t>
      </w:r>
      <w:r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 20 P</w:t>
      </w:r>
      <w:r w:rsidR="00B80F20"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EDESTAIS MODELO GIRAFA (DIFERENTES TAMANHOS); </w:t>
      </w:r>
      <w:r w:rsidR="009C18E0"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>12</w:t>
      </w:r>
      <w:r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B80F20"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>GARRAS LP (KLAMP) PARA MICROFONES;</w:t>
      </w:r>
      <w:r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B80F20"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>0</w:t>
      </w:r>
      <w:r>
        <w:rPr>
          <w:rStyle w:val="Forte"/>
          <w:rFonts w:asciiTheme="minorHAnsi" w:hAnsiTheme="minorHAnsi" w:cstheme="minorHAnsi"/>
          <w:b w:val="0"/>
          <w:sz w:val="22"/>
          <w:szCs w:val="22"/>
        </w:rPr>
        <w:t>1</w:t>
      </w:r>
      <w:r w:rsidR="00B80F20"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 TAPETE PARA BATERIA 3</w:t>
      </w:r>
      <w:r>
        <w:rPr>
          <w:rStyle w:val="Forte"/>
          <w:rFonts w:asciiTheme="minorHAnsi" w:hAnsiTheme="minorHAnsi" w:cstheme="minorHAnsi"/>
          <w:b w:val="0"/>
          <w:sz w:val="22"/>
          <w:szCs w:val="22"/>
        </w:rPr>
        <w:t>m</w:t>
      </w:r>
      <w:r w:rsidR="00B80F20"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>X</w:t>
      </w:r>
      <w:r w:rsidR="005432A9"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>3</w:t>
      </w:r>
      <w:r>
        <w:rPr>
          <w:rStyle w:val="Forte"/>
          <w:rFonts w:asciiTheme="minorHAnsi" w:hAnsiTheme="minorHAnsi" w:cstheme="minorHAnsi"/>
          <w:b w:val="0"/>
          <w:sz w:val="22"/>
          <w:szCs w:val="22"/>
        </w:rPr>
        <w:t>m.</w:t>
      </w:r>
      <w:r w:rsidR="005432A9"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 TODOS</w:t>
      </w:r>
      <w:r w:rsidR="00B80F20"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 OS DEMAIS ADAPTADORES E ACESSÓRIOS NECESSÁRIOS PARA O BOM DESEMPENHO DO SISTEMA.</w:t>
      </w:r>
    </w:p>
    <w:p w14:paraId="4574FEF5" w14:textId="35EBA51B" w:rsidR="00DB5603" w:rsidRPr="00F42FBF" w:rsidRDefault="00B80F20" w:rsidP="00B80F20">
      <w:pPr>
        <w:jc w:val="both"/>
        <w:rPr>
          <w:rStyle w:val="Forte"/>
          <w:rFonts w:asciiTheme="minorHAnsi" w:hAnsiTheme="minorHAnsi" w:cstheme="minorHAnsi"/>
          <w:sz w:val="22"/>
          <w:szCs w:val="22"/>
        </w:rPr>
      </w:pPr>
      <w:r w:rsidRPr="00F42FBF">
        <w:rPr>
          <w:rStyle w:val="Forte"/>
          <w:rFonts w:asciiTheme="minorHAnsi" w:hAnsiTheme="minorHAnsi" w:cstheme="minorHAnsi"/>
          <w:sz w:val="22"/>
          <w:szCs w:val="22"/>
        </w:rPr>
        <w:t>BACK-LINE</w:t>
      </w:r>
      <w:r w:rsidR="009311AD">
        <w:rPr>
          <w:rStyle w:val="Forte"/>
          <w:rFonts w:asciiTheme="minorHAnsi" w:hAnsiTheme="minorHAnsi" w:cstheme="minorHAnsi"/>
          <w:sz w:val="22"/>
          <w:szCs w:val="22"/>
        </w:rPr>
        <w:t>:</w:t>
      </w:r>
    </w:p>
    <w:p w14:paraId="3F46ACCB" w14:textId="353182FB" w:rsidR="00DB5603" w:rsidRPr="00F42FBF" w:rsidRDefault="00B80F20" w:rsidP="00B80F20">
      <w:pPr>
        <w:jc w:val="both"/>
        <w:rPr>
          <w:rStyle w:val="Forte"/>
          <w:rFonts w:asciiTheme="minorHAnsi" w:hAnsiTheme="minorHAnsi" w:cstheme="minorHAnsi"/>
          <w:b w:val="0"/>
          <w:sz w:val="22"/>
          <w:szCs w:val="22"/>
        </w:rPr>
      </w:pPr>
      <w:r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>0</w:t>
      </w:r>
      <w:r w:rsidR="00FB08D5">
        <w:rPr>
          <w:rStyle w:val="Forte"/>
          <w:rFonts w:asciiTheme="minorHAnsi" w:hAnsiTheme="minorHAnsi" w:cstheme="minorHAnsi"/>
          <w:b w:val="0"/>
          <w:sz w:val="22"/>
          <w:szCs w:val="22"/>
        </w:rPr>
        <w:t>1</w:t>
      </w:r>
      <w:r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 AMPLIFICADOR FENDER TWIN REVERB</w:t>
      </w:r>
    </w:p>
    <w:p w14:paraId="103D532C" w14:textId="44F5123F" w:rsidR="00136BAA" w:rsidRPr="00F42FBF" w:rsidRDefault="00B80F20" w:rsidP="00B80F20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42FBF">
        <w:rPr>
          <w:rFonts w:asciiTheme="minorHAnsi" w:hAnsiTheme="minorHAnsi" w:cstheme="minorHAnsi"/>
          <w:color w:val="000000"/>
          <w:sz w:val="22"/>
          <w:szCs w:val="22"/>
        </w:rPr>
        <w:t>0</w:t>
      </w:r>
      <w:r w:rsidR="00FB08D5">
        <w:rPr>
          <w:rFonts w:asciiTheme="minorHAnsi" w:hAnsiTheme="minorHAnsi" w:cstheme="minorHAnsi"/>
          <w:color w:val="000000"/>
          <w:sz w:val="22"/>
          <w:szCs w:val="22"/>
        </w:rPr>
        <w:t>1</w:t>
      </w:r>
      <w:r w:rsidRPr="00F42FBF">
        <w:rPr>
          <w:rFonts w:asciiTheme="minorHAnsi" w:hAnsiTheme="minorHAnsi" w:cstheme="minorHAnsi"/>
          <w:color w:val="000000"/>
          <w:sz w:val="22"/>
          <w:szCs w:val="22"/>
        </w:rPr>
        <w:t xml:space="preserve"> AMPLIFICADOR </w:t>
      </w:r>
      <w:r w:rsidR="003A4DF7" w:rsidRPr="00F42FBF">
        <w:rPr>
          <w:rFonts w:asciiTheme="minorHAnsi" w:hAnsiTheme="minorHAnsi" w:cstheme="minorHAnsi"/>
          <w:color w:val="000000"/>
          <w:sz w:val="22"/>
          <w:szCs w:val="22"/>
        </w:rPr>
        <w:t>MARSHALL JCM900 COM CAIXA 1964</w:t>
      </w:r>
    </w:p>
    <w:p w14:paraId="62B7F3D1" w14:textId="402F698C" w:rsidR="00136BAA" w:rsidRPr="00F42FBF" w:rsidRDefault="00B80F20" w:rsidP="00B80F20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>0</w:t>
      </w:r>
      <w:r w:rsidR="00FB08D5">
        <w:rPr>
          <w:rStyle w:val="Forte"/>
          <w:rFonts w:asciiTheme="minorHAnsi" w:hAnsiTheme="minorHAnsi" w:cstheme="minorHAnsi"/>
          <w:b w:val="0"/>
          <w:sz w:val="22"/>
          <w:szCs w:val="22"/>
        </w:rPr>
        <w:t>1</w:t>
      </w:r>
      <w:r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 AMPLIFICADOR PARA CONTRABAIXO</w:t>
      </w:r>
      <w:r w:rsidRPr="00F42FBF">
        <w:rPr>
          <w:rStyle w:val="Forte"/>
          <w:rFonts w:asciiTheme="minorHAnsi" w:hAnsiTheme="minorHAnsi" w:cstheme="minorHAnsi"/>
          <w:sz w:val="22"/>
          <w:szCs w:val="22"/>
        </w:rPr>
        <w:t xml:space="preserve"> </w:t>
      </w:r>
      <w:r w:rsidRPr="00F42FBF">
        <w:rPr>
          <w:rFonts w:asciiTheme="minorHAnsi" w:eastAsia="Arimo" w:hAnsiTheme="minorHAnsi" w:cstheme="minorHAnsi"/>
          <w:color w:val="000000"/>
          <w:sz w:val="22"/>
          <w:szCs w:val="22"/>
        </w:rPr>
        <w:t>AMPEG SVT 3 PRO</w:t>
      </w:r>
      <w:r w:rsidRPr="00F42FBF">
        <w:rPr>
          <w:rFonts w:asciiTheme="minorHAnsi" w:eastAsia="Arimo" w:hAnsiTheme="minorHAnsi" w:cstheme="minorHAnsi"/>
          <w:sz w:val="22"/>
          <w:szCs w:val="22"/>
        </w:rPr>
        <w:t xml:space="preserve"> </w:t>
      </w:r>
      <w:r w:rsidR="005432A9" w:rsidRPr="00F42FBF">
        <w:rPr>
          <w:rFonts w:asciiTheme="minorHAnsi" w:eastAsia="Arimo" w:hAnsiTheme="minorHAnsi" w:cstheme="minorHAnsi"/>
          <w:sz w:val="22"/>
          <w:szCs w:val="22"/>
        </w:rPr>
        <w:t>/ CX</w:t>
      </w:r>
      <w:r w:rsidRPr="00F42FBF">
        <w:rPr>
          <w:rFonts w:asciiTheme="minorHAnsi" w:eastAsia="Arimo" w:hAnsiTheme="minorHAnsi" w:cstheme="minorHAnsi"/>
          <w:color w:val="000000"/>
          <w:sz w:val="22"/>
          <w:szCs w:val="22"/>
        </w:rPr>
        <w:t xml:space="preserve"> SVT810 </w:t>
      </w:r>
    </w:p>
    <w:p w14:paraId="0D4373F9" w14:textId="69ACAA72" w:rsidR="00136BAA" w:rsidRPr="00F42FBF" w:rsidRDefault="00B80F20" w:rsidP="00B80F20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94D42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>0</w:t>
      </w:r>
      <w:r w:rsidR="00FB08D5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>1</w:t>
      </w:r>
      <w:r w:rsidRPr="00494D42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 xml:space="preserve"> BATERIA ACÚSTICA COMPLETA</w:t>
      </w:r>
      <w:r w:rsidR="00FB08D5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 xml:space="preserve">-MODELOS REFERENCIAIS </w:t>
      </w:r>
      <w:proofErr w:type="gramStart"/>
      <w:r w:rsidR="00FB08D5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>(</w:t>
      </w:r>
      <w:r w:rsidRPr="00F42FBF">
        <w:rPr>
          <w:rStyle w:val="Forte"/>
          <w:rFonts w:asciiTheme="minorHAnsi" w:hAnsiTheme="minorHAnsi" w:cstheme="minorHAnsi"/>
          <w:sz w:val="22"/>
          <w:szCs w:val="22"/>
        </w:rPr>
        <w:t xml:space="preserve"> </w:t>
      </w:r>
      <w:r w:rsidRPr="00F42FBF">
        <w:rPr>
          <w:rFonts w:asciiTheme="minorHAnsi" w:hAnsiTheme="minorHAnsi" w:cstheme="minorHAnsi"/>
          <w:color w:val="000000"/>
          <w:sz w:val="22"/>
          <w:szCs w:val="22"/>
        </w:rPr>
        <w:t>DRUMS</w:t>
      </w:r>
      <w:proofErr w:type="gramEnd"/>
      <w:r w:rsidR="00FB08D5">
        <w:rPr>
          <w:rFonts w:asciiTheme="minorHAnsi" w:hAnsiTheme="minorHAnsi" w:cstheme="minorHAnsi"/>
          <w:color w:val="000000"/>
          <w:sz w:val="22"/>
          <w:szCs w:val="22"/>
        </w:rPr>
        <w:t>;</w:t>
      </w:r>
      <w:r w:rsidRPr="00F42FBF">
        <w:rPr>
          <w:rFonts w:asciiTheme="minorHAnsi" w:hAnsiTheme="minorHAnsi" w:cstheme="minorHAnsi"/>
          <w:color w:val="000000"/>
          <w:sz w:val="22"/>
          <w:szCs w:val="22"/>
        </w:rPr>
        <w:t xml:space="preserve"> GREISTH CATALINA ASH</w:t>
      </w:r>
      <w:r w:rsidR="00FB08D5">
        <w:rPr>
          <w:rFonts w:asciiTheme="minorHAnsi" w:hAnsiTheme="minorHAnsi" w:cstheme="minorHAnsi"/>
          <w:color w:val="000000"/>
          <w:sz w:val="22"/>
          <w:szCs w:val="22"/>
        </w:rPr>
        <w:t>;</w:t>
      </w:r>
      <w:r w:rsidRPr="00F42FBF">
        <w:rPr>
          <w:rFonts w:asciiTheme="minorHAnsi" w:hAnsiTheme="minorHAnsi" w:cstheme="minorHAnsi"/>
          <w:color w:val="000000"/>
          <w:sz w:val="22"/>
          <w:szCs w:val="22"/>
        </w:rPr>
        <w:t xml:space="preserve"> PREMIERE XPK4000</w:t>
      </w:r>
      <w:r w:rsidR="00FB08D5">
        <w:rPr>
          <w:rFonts w:asciiTheme="minorHAnsi" w:hAnsiTheme="minorHAnsi" w:cstheme="minorHAnsi"/>
          <w:color w:val="000000"/>
          <w:sz w:val="22"/>
          <w:szCs w:val="22"/>
        </w:rPr>
        <w:t>)</w:t>
      </w:r>
    </w:p>
    <w:p w14:paraId="54569EBB" w14:textId="12A2B6E1" w:rsidR="00DB5603" w:rsidRPr="00F42FBF" w:rsidRDefault="00FB08D5" w:rsidP="00B80F20">
      <w:pPr>
        <w:jc w:val="both"/>
        <w:rPr>
          <w:rStyle w:val="Forte"/>
          <w:rFonts w:asciiTheme="minorHAnsi" w:hAnsiTheme="minorHAnsi" w:cstheme="minorHAnsi"/>
          <w:b w:val="0"/>
          <w:sz w:val="22"/>
          <w:szCs w:val="22"/>
        </w:rPr>
      </w:pPr>
      <w:r>
        <w:rPr>
          <w:rStyle w:val="Forte"/>
          <w:rFonts w:asciiTheme="minorHAnsi" w:hAnsiTheme="minorHAnsi" w:cstheme="minorHAnsi"/>
          <w:b w:val="0"/>
          <w:sz w:val="22"/>
          <w:szCs w:val="22"/>
        </w:rPr>
        <w:t>A</w:t>
      </w:r>
      <w:r w:rsidR="00B80F20"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 BATERIA</w:t>
      </w:r>
      <w:r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 DEVERÁ ESTAR COM</w:t>
      </w:r>
      <w:r w:rsidR="00B80F20"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 PELES NOVAS, 8 ESTANTES PARA PRATOS, FERRAGENS COMPLETAS, BANCO</w:t>
      </w:r>
      <w:r w:rsidR="009C18E0"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>S</w:t>
      </w:r>
      <w:r w:rsidR="00B80F20"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, </w:t>
      </w:r>
      <w:r>
        <w:rPr>
          <w:rStyle w:val="Forte"/>
          <w:rFonts w:asciiTheme="minorHAnsi" w:hAnsiTheme="minorHAnsi" w:cstheme="minorHAnsi"/>
          <w:b w:val="0"/>
          <w:sz w:val="22"/>
          <w:szCs w:val="22"/>
        </w:rPr>
        <w:t>1</w:t>
      </w:r>
      <w:r w:rsidR="00B80F20"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 PEDAIS DE BUMBO</w:t>
      </w:r>
      <w:r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 E PELES</w:t>
      </w:r>
      <w:r w:rsidR="00B80F20"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 RESERVA</w:t>
      </w:r>
      <w:r>
        <w:rPr>
          <w:rStyle w:val="Forte"/>
          <w:rFonts w:asciiTheme="minorHAnsi" w:hAnsiTheme="minorHAnsi" w:cstheme="minorHAnsi"/>
          <w:b w:val="0"/>
          <w:sz w:val="22"/>
          <w:szCs w:val="22"/>
        </w:rPr>
        <w:t>.</w:t>
      </w:r>
    </w:p>
    <w:p w14:paraId="26FD8C44" w14:textId="2EF36DC3" w:rsidR="00DB5603" w:rsidRPr="00494D42" w:rsidRDefault="00FB08D5" w:rsidP="00B80F20">
      <w:pPr>
        <w:jc w:val="both"/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>08</w:t>
      </w:r>
      <w:r w:rsidR="009C18E0" w:rsidRPr="00494D42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r w:rsidR="00B80F20" w:rsidRPr="00494D42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>PRATICÁVEIS</w:t>
      </w:r>
      <w:r w:rsidR="002561AE" w:rsidRPr="00494D42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 xml:space="preserve">  2mx1m</w:t>
      </w:r>
      <w:r w:rsidR="009C18E0" w:rsidRPr="00494D42"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  <w:t xml:space="preserve"> COM RODIZIO</w:t>
      </w:r>
    </w:p>
    <w:p w14:paraId="1E7F52CC" w14:textId="35F693C5" w:rsidR="00CF61A8" w:rsidRPr="00F42FBF" w:rsidRDefault="00B80F20" w:rsidP="00B80F20">
      <w:pPr>
        <w:jc w:val="both"/>
        <w:rPr>
          <w:rStyle w:val="Forte"/>
          <w:rFonts w:asciiTheme="minorHAnsi" w:hAnsiTheme="minorHAnsi" w:cstheme="minorHAnsi"/>
          <w:sz w:val="22"/>
          <w:szCs w:val="22"/>
        </w:rPr>
      </w:pPr>
      <w:r w:rsidRPr="00F42FBF">
        <w:rPr>
          <w:rStyle w:val="Forte"/>
          <w:rFonts w:asciiTheme="minorHAnsi" w:hAnsiTheme="minorHAnsi" w:cstheme="minorHAnsi"/>
          <w:sz w:val="22"/>
          <w:szCs w:val="22"/>
        </w:rPr>
        <w:t xml:space="preserve">EQUIPE OPERACIONAL: </w:t>
      </w:r>
    </w:p>
    <w:p w14:paraId="5C4F8F68" w14:textId="11954A74" w:rsidR="00DB5603" w:rsidRPr="00F42FBF" w:rsidRDefault="00B80F20" w:rsidP="00B80F20">
      <w:pPr>
        <w:jc w:val="both"/>
        <w:rPr>
          <w:rStyle w:val="Forte"/>
          <w:rFonts w:asciiTheme="minorHAnsi" w:hAnsiTheme="minorHAnsi" w:cstheme="minorHAnsi"/>
          <w:b w:val="0"/>
          <w:sz w:val="22"/>
          <w:szCs w:val="22"/>
        </w:rPr>
      </w:pPr>
      <w:r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>0</w:t>
      </w:r>
      <w:r w:rsidR="00FB08D5">
        <w:rPr>
          <w:rStyle w:val="Forte"/>
          <w:rFonts w:asciiTheme="minorHAnsi" w:hAnsiTheme="minorHAnsi" w:cstheme="minorHAnsi"/>
          <w:b w:val="0"/>
          <w:sz w:val="22"/>
          <w:szCs w:val="22"/>
        </w:rPr>
        <w:t>2</w:t>
      </w:r>
      <w:r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 TÉCNICOS, SENDO 1 DE P.A. E 1 DE MONITOR</w:t>
      </w:r>
      <w:r w:rsidR="009C18E0"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>.</w:t>
      </w:r>
    </w:p>
    <w:p w14:paraId="733D61DE" w14:textId="1D918F2B" w:rsidR="00DB5603" w:rsidRPr="00F42FBF" w:rsidRDefault="00B80F20" w:rsidP="00B80F20">
      <w:pPr>
        <w:jc w:val="both"/>
        <w:rPr>
          <w:rStyle w:val="Forte"/>
          <w:rFonts w:asciiTheme="minorHAnsi" w:hAnsiTheme="minorHAnsi" w:cstheme="minorHAnsi"/>
          <w:b w:val="0"/>
          <w:sz w:val="22"/>
          <w:szCs w:val="22"/>
        </w:rPr>
      </w:pPr>
      <w:r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>0</w:t>
      </w:r>
      <w:r w:rsidR="009C18E0"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>2</w:t>
      </w:r>
      <w:r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 TÉCNICOS RESPONSÁVEIS POR TODOS OS PATCHS DO PALCO</w:t>
      </w:r>
    </w:p>
    <w:p w14:paraId="14E080BB" w14:textId="029E3090" w:rsidR="00DB5603" w:rsidRPr="00F42FBF" w:rsidRDefault="00B80F20" w:rsidP="00B80F20">
      <w:pPr>
        <w:jc w:val="both"/>
        <w:rPr>
          <w:rStyle w:val="Forte"/>
          <w:rFonts w:asciiTheme="minorHAnsi" w:hAnsiTheme="minorHAnsi" w:cstheme="minorHAnsi"/>
          <w:b w:val="0"/>
          <w:sz w:val="22"/>
          <w:szCs w:val="22"/>
        </w:rPr>
      </w:pPr>
      <w:r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>0</w:t>
      </w:r>
      <w:r w:rsidR="009C18E0"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>2</w:t>
      </w:r>
      <w:r w:rsidRPr="00F42FBF">
        <w:rPr>
          <w:rStyle w:val="Forte"/>
          <w:rFonts w:asciiTheme="minorHAnsi" w:hAnsiTheme="minorHAnsi" w:cstheme="minorHAnsi"/>
          <w:b w:val="0"/>
          <w:sz w:val="22"/>
          <w:szCs w:val="22"/>
        </w:rPr>
        <w:t xml:space="preserve"> TÉCNICOS PARA MONTAGEM E MOVIMENTAÇÃO DE BACKLINE, AC, MICROFONES, PEDESTAIS, MONITORES, ETC.</w:t>
      </w:r>
    </w:p>
    <w:p w14:paraId="03B73BD0" w14:textId="77777777" w:rsidR="00770C4B" w:rsidRPr="00F42FBF" w:rsidRDefault="00770C4B" w:rsidP="00B80F20">
      <w:pPr>
        <w:jc w:val="both"/>
        <w:rPr>
          <w:rStyle w:val="Forte"/>
          <w:rFonts w:asciiTheme="minorHAnsi" w:hAnsiTheme="minorHAnsi" w:cstheme="minorHAnsi"/>
          <w:sz w:val="22"/>
          <w:szCs w:val="22"/>
        </w:rPr>
      </w:pPr>
    </w:p>
    <w:p w14:paraId="4A8D45EE" w14:textId="1896CE90" w:rsidR="00F42FBF" w:rsidRPr="002561AE" w:rsidRDefault="002561AE" w:rsidP="00F42FBF">
      <w:pPr>
        <w:rPr>
          <w:rFonts w:asciiTheme="minorHAnsi" w:hAnsiTheme="minorHAnsi" w:cstheme="minorHAnsi"/>
          <w:sz w:val="22"/>
          <w:szCs w:val="22"/>
          <w:u w:val="single"/>
        </w:rPr>
      </w:pPr>
      <w:r w:rsidRPr="002561AE">
        <w:rPr>
          <w:rFonts w:asciiTheme="minorHAnsi" w:hAnsiTheme="minorHAnsi" w:cstheme="minorHAnsi"/>
          <w:b/>
          <w:bCs/>
          <w:sz w:val="22"/>
          <w:szCs w:val="22"/>
          <w:u w:val="single"/>
        </w:rPr>
        <w:t>PAINEL DE LED INDOOR</w:t>
      </w:r>
      <w:r w:rsidR="0096317F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: </w:t>
      </w:r>
      <w:r w:rsidRPr="002561AE">
        <w:rPr>
          <w:rFonts w:asciiTheme="minorHAnsi" w:hAnsiTheme="minorHAnsi" w:cstheme="minorHAnsi"/>
          <w:sz w:val="22"/>
          <w:szCs w:val="22"/>
          <w:u w:val="single"/>
        </w:rPr>
        <w:t xml:space="preserve">DESCRIÇÃO PAINEL DE LED </w:t>
      </w:r>
    </w:p>
    <w:p w14:paraId="28C0A809" w14:textId="69FAAE99" w:rsidR="00F42FBF" w:rsidRPr="002561AE" w:rsidRDefault="002561AE" w:rsidP="00F42FBF">
      <w:pPr>
        <w:jc w:val="both"/>
        <w:rPr>
          <w:rFonts w:asciiTheme="minorHAnsi" w:hAnsiTheme="minorHAnsi" w:cstheme="minorHAnsi"/>
          <w:sz w:val="22"/>
          <w:szCs w:val="22"/>
        </w:rPr>
      </w:pPr>
      <w:r w:rsidRPr="002561AE">
        <w:rPr>
          <w:rFonts w:asciiTheme="minorHAnsi" w:hAnsiTheme="minorHAnsi" w:cstheme="minorHAnsi"/>
          <w:sz w:val="22"/>
          <w:szCs w:val="22"/>
        </w:rPr>
        <w:t>60</w:t>
      </w:r>
      <w:r w:rsidR="00CD77D4">
        <w:rPr>
          <w:rFonts w:asciiTheme="minorHAnsi" w:hAnsiTheme="minorHAnsi" w:cstheme="minorHAnsi"/>
          <w:sz w:val="22"/>
          <w:szCs w:val="22"/>
        </w:rPr>
        <w:t>m</w:t>
      </w:r>
      <w:r w:rsidRPr="002561AE">
        <w:rPr>
          <w:rFonts w:asciiTheme="minorHAnsi" w:hAnsiTheme="minorHAnsi" w:cstheme="minorHAnsi"/>
          <w:sz w:val="22"/>
          <w:szCs w:val="22"/>
        </w:rPr>
        <w:t>²  DE PAINEL DE LED P5</w:t>
      </w:r>
      <w:r w:rsidR="00C75831">
        <w:rPr>
          <w:rFonts w:asciiTheme="minorHAnsi" w:hAnsiTheme="minorHAnsi" w:cstheme="minorHAnsi"/>
          <w:sz w:val="22"/>
          <w:szCs w:val="22"/>
        </w:rPr>
        <w:t>mm</w:t>
      </w:r>
      <w:r w:rsidRPr="002561AE">
        <w:rPr>
          <w:rFonts w:asciiTheme="minorHAnsi" w:hAnsiTheme="minorHAnsi" w:cstheme="minorHAnsi"/>
          <w:sz w:val="22"/>
          <w:szCs w:val="22"/>
        </w:rPr>
        <w:t xml:space="preserve"> INDOOR, A SER</w:t>
      </w:r>
      <w:r w:rsidR="00377FF1">
        <w:rPr>
          <w:rFonts w:asciiTheme="minorHAnsi" w:hAnsiTheme="minorHAnsi" w:cstheme="minorHAnsi"/>
          <w:sz w:val="22"/>
          <w:szCs w:val="22"/>
        </w:rPr>
        <w:t>EM</w:t>
      </w:r>
      <w:r w:rsidRPr="002561AE">
        <w:rPr>
          <w:rFonts w:asciiTheme="minorHAnsi" w:hAnsiTheme="minorHAnsi" w:cstheme="minorHAnsi"/>
          <w:sz w:val="22"/>
          <w:szCs w:val="22"/>
        </w:rPr>
        <w:t xml:space="preserve"> INSTALADO</w:t>
      </w:r>
      <w:r w:rsidR="00377FF1">
        <w:rPr>
          <w:rFonts w:asciiTheme="minorHAnsi" w:hAnsiTheme="minorHAnsi" w:cstheme="minorHAnsi"/>
          <w:sz w:val="22"/>
          <w:szCs w:val="22"/>
        </w:rPr>
        <w:t>S</w:t>
      </w:r>
      <w:r w:rsidRPr="002561AE">
        <w:rPr>
          <w:rFonts w:asciiTheme="minorHAnsi" w:hAnsiTheme="minorHAnsi" w:cstheme="minorHAnsi"/>
          <w:sz w:val="22"/>
          <w:szCs w:val="22"/>
        </w:rPr>
        <w:t xml:space="preserve"> NA PARTE INTERNA DO PALCO, </w:t>
      </w:r>
      <w:r w:rsidR="00377FF1">
        <w:rPr>
          <w:rFonts w:asciiTheme="minorHAnsi" w:hAnsiTheme="minorHAnsi" w:cstheme="minorHAnsi"/>
          <w:sz w:val="22"/>
          <w:szCs w:val="22"/>
        </w:rPr>
        <w:t xml:space="preserve">COM </w:t>
      </w:r>
      <w:r w:rsidRPr="002561AE">
        <w:rPr>
          <w:rFonts w:asciiTheme="minorHAnsi" w:hAnsiTheme="minorHAnsi" w:cstheme="minorHAnsi"/>
          <w:sz w:val="22"/>
          <w:szCs w:val="22"/>
        </w:rPr>
        <w:t xml:space="preserve">MÃO DE OBRA DE </w:t>
      </w:r>
      <w:r w:rsidR="009F2A0D">
        <w:rPr>
          <w:rFonts w:asciiTheme="minorHAnsi" w:hAnsiTheme="minorHAnsi" w:cstheme="minorHAnsi"/>
          <w:sz w:val="22"/>
          <w:szCs w:val="22"/>
        </w:rPr>
        <w:t xml:space="preserve">MONTAGEM, DESMONTAGEM,  </w:t>
      </w:r>
      <w:r w:rsidRPr="002561AE">
        <w:rPr>
          <w:rFonts w:asciiTheme="minorHAnsi" w:hAnsiTheme="minorHAnsi" w:cstheme="minorHAnsi"/>
          <w:sz w:val="22"/>
          <w:szCs w:val="22"/>
        </w:rPr>
        <w:t xml:space="preserve">INSTALAÇÃO E OPERAÇÃO DURANTE TODO O </w:t>
      </w:r>
      <w:r w:rsidR="009F2A0D">
        <w:rPr>
          <w:rFonts w:asciiTheme="minorHAnsi" w:hAnsiTheme="minorHAnsi" w:cstheme="minorHAnsi"/>
          <w:sz w:val="22"/>
          <w:szCs w:val="22"/>
        </w:rPr>
        <w:t>PERÍODO DO EVENTO, COM GA</w:t>
      </w:r>
      <w:r w:rsidRPr="002561AE">
        <w:rPr>
          <w:rFonts w:asciiTheme="minorHAnsi" w:hAnsiTheme="minorHAnsi" w:cstheme="minorHAnsi"/>
          <w:sz w:val="22"/>
          <w:szCs w:val="22"/>
        </w:rPr>
        <w:t>BINETES</w:t>
      </w:r>
      <w:r w:rsidR="009F2A0D">
        <w:rPr>
          <w:rFonts w:asciiTheme="minorHAnsi" w:hAnsiTheme="minorHAnsi" w:cstheme="minorHAnsi"/>
          <w:sz w:val="22"/>
          <w:szCs w:val="22"/>
        </w:rPr>
        <w:t xml:space="preserve"> DE </w:t>
      </w:r>
      <w:r w:rsidRPr="002561AE">
        <w:rPr>
          <w:rFonts w:asciiTheme="minorHAnsi" w:hAnsiTheme="minorHAnsi" w:cstheme="minorHAnsi"/>
          <w:sz w:val="22"/>
          <w:szCs w:val="22"/>
        </w:rPr>
        <w:t xml:space="preserve"> ALUMÍNIO DE 96CM X 96CM COM DEFINIÇÃO DE 5</w:t>
      </w:r>
      <w:r w:rsidR="00C75831">
        <w:rPr>
          <w:rFonts w:asciiTheme="minorHAnsi" w:hAnsiTheme="minorHAnsi" w:cstheme="minorHAnsi"/>
          <w:sz w:val="22"/>
          <w:szCs w:val="22"/>
        </w:rPr>
        <w:t xml:space="preserve">mm </w:t>
      </w:r>
      <w:r w:rsidRPr="002561AE">
        <w:rPr>
          <w:rFonts w:asciiTheme="minorHAnsi" w:hAnsiTheme="minorHAnsi" w:cstheme="minorHAnsi"/>
          <w:sz w:val="22"/>
          <w:szCs w:val="22"/>
        </w:rPr>
        <w:t xml:space="preserve"> E RESOLUÇÃO DE 192X192 PIXELS;  01 PROCESSADORA DE VÍDEO DIGITAL 4K COM SEND CARD ESPECÍFICA PARA O PAINEL DE LED INDOOR 5</w:t>
      </w:r>
      <w:r w:rsidR="00C75831">
        <w:rPr>
          <w:rFonts w:asciiTheme="minorHAnsi" w:hAnsiTheme="minorHAnsi" w:cstheme="minorHAnsi"/>
          <w:sz w:val="22"/>
          <w:szCs w:val="22"/>
        </w:rPr>
        <w:t>mm</w:t>
      </w:r>
      <w:r w:rsidRPr="002561AE">
        <w:rPr>
          <w:rFonts w:asciiTheme="minorHAnsi" w:hAnsiTheme="minorHAnsi" w:cstheme="minorHAnsi"/>
          <w:sz w:val="22"/>
          <w:szCs w:val="22"/>
        </w:rPr>
        <w:t>, ENTRADAS E SAÍDAS HDMI E DVI; 01  SERVIDOR COM RESOLUME 6.0 COM ALTA CAPACIDADE DE REPRODUÇÃO DE VÍDEOS QUE ATENDAM OS FORMATOS: MP4, MOV, AVI E MPEG, PERMITINDO A VEICULAÇÃO DE VÍDEOS, TEXTOS, GRÁFICOS, FOTOS, OU QUALQUER OUTRA REPRODUÇÃO DE VÍDEO; CABEAMENTO DE SINAL (80 CABOS RJ45 DE DIVERSOS TAMANHOS) E DE ENERGIA (80 CABOS POWERCOM DE DIVERSOS TAMANHOS) NECESSÁRIOS PARA INSTALAÇÃO DOS PAINÉIS CONFORME DESCRIÇÃO ACIMA, SISTEMA DE A/C (MAIN POWER) INDEPENDENTE PARA TODO O SISTEMA DE PAINEL DE LED E SEUS DEVIDOS CABOS DE ENERGIA (03 CABOS 35</w:t>
      </w:r>
      <w:r w:rsidR="00602212">
        <w:rPr>
          <w:rFonts w:asciiTheme="minorHAnsi" w:hAnsiTheme="minorHAnsi" w:cstheme="minorHAnsi"/>
          <w:sz w:val="22"/>
          <w:szCs w:val="22"/>
        </w:rPr>
        <w:t>mm</w:t>
      </w:r>
      <w:r w:rsidRPr="002561AE">
        <w:rPr>
          <w:rFonts w:asciiTheme="minorHAnsi" w:hAnsiTheme="minorHAnsi" w:cstheme="minorHAnsi"/>
          <w:sz w:val="22"/>
          <w:szCs w:val="22"/>
        </w:rPr>
        <w:t xml:space="preserve"> DE 40</w:t>
      </w:r>
      <w:r w:rsidR="00602212">
        <w:rPr>
          <w:rFonts w:asciiTheme="minorHAnsi" w:hAnsiTheme="minorHAnsi" w:cstheme="minorHAnsi"/>
          <w:sz w:val="22"/>
          <w:szCs w:val="22"/>
        </w:rPr>
        <w:t>m</w:t>
      </w:r>
      <w:r w:rsidRPr="002561AE">
        <w:rPr>
          <w:rFonts w:asciiTheme="minorHAnsi" w:hAnsiTheme="minorHAnsi" w:cstheme="minorHAnsi"/>
          <w:sz w:val="22"/>
          <w:szCs w:val="22"/>
        </w:rPr>
        <w:t xml:space="preserve"> E 01 CABO 16</w:t>
      </w:r>
      <w:r w:rsidR="00602212">
        <w:rPr>
          <w:rFonts w:asciiTheme="minorHAnsi" w:hAnsiTheme="minorHAnsi" w:cstheme="minorHAnsi"/>
          <w:sz w:val="22"/>
          <w:szCs w:val="22"/>
        </w:rPr>
        <w:t>mmx2</w:t>
      </w:r>
      <w:r w:rsidRPr="002561AE">
        <w:rPr>
          <w:rFonts w:asciiTheme="minorHAnsi" w:hAnsiTheme="minorHAnsi" w:cstheme="minorHAnsi"/>
          <w:sz w:val="22"/>
          <w:szCs w:val="22"/>
        </w:rPr>
        <w:t>0</w:t>
      </w:r>
      <w:r w:rsidR="00602212">
        <w:rPr>
          <w:rFonts w:asciiTheme="minorHAnsi" w:hAnsiTheme="minorHAnsi" w:cstheme="minorHAnsi"/>
          <w:sz w:val="22"/>
          <w:szCs w:val="22"/>
        </w:rPr>
        <w:t>m</w:t>
      </w:r>
      <w:r w:rsidRPr="002561AE">
        <w:rPr>
          <w:rFonts w:asciiTheme="minorHAnsi" w:hAnsiTheme="minorHAnsi" w:cstheme="minorHAnsi"/>
          <w:sz w:val="22"/>
          <w:szCs w:val="22"/>
        </w:rPr>
        <w:t xml:space="preserve"> PARA ATERRAMENTO).</w:t>
      </w:r>
    </w:p>
    <w:p w14:paraId="01FB1C51" w14:textId="2B5FFF8E" w:rsidR="00F42FBF" w:rsidRPr="002561AE" w:rsidRDefault="002561AE" w:rsidP="00F42FBF">
      <w:pPr>
        <w:jc w:val="both"/>
        <w:rPr>
          <w:rFonts w:asciiTheme="minorHAnsi" w:hAnsiTheme="minorHAnsi" w:cstheme="minorHAnsi"/>
          <w:sz w:val="22"/>
          <w:szCs w:val="22"/>
        </w:rPr>
      </w:pPr>
      <w:r w:rsidRPr="002561AE">
        <w:rPr>
          <w:rFonts w:asciiTheme="minorHAnsi" w:hAnsiTheme="minorHAnsi" w:cstheme="minorHAnsi"/>
          <w:sz w:val="22"/>
          <w:szCs w:val="22"/>
        </w:rPr>
        <w:t>01 TÉCNICO A DISPOSIÇÃO DURANTE TOD</w:t>
      </w:r>
      <w:r w:rsidR="00602212">
        <w:rPr>
          <w:rFonts w:asciiTheme="minorHAnsi" w:hAnsiTheme="minorHAnsi" w:cstheme="minorHAnsi"/>
          <w:sz w:val="22"/>
          <w:szCs w:val="22"/>
        </w:rPr>
        <w:t>O</w:t>
      </w:r>
      <w:r w:rsidRPr="002561AE">
        <w:rPr>
          <w:rFonts w:asciiTheme="minorHAnsi" w:hAnsiTheme="minorHAnsi" w:cstheme="minorHAnsi"/>
          <w:sz w:val="22"/>
          <w:szCs w:val="22"/>
        </w:rPr>
        <w:t xml:space="preserve"> </w:t>
      </w:r>
      <w:r w:rsidR="00602212">
        <w:rPr>
          <w:rFonts w:asciiTheme="minorHAnsi" w:hAnsiTheme="minorHAnsi" w:cstheme="minorHAnsi"/>
          <w:sz w:val="22"/>
          <w:szCs w:val="22"/>
        </w:rPr>
        <w:t xml:space="preserve">O PERÍODO </w:t>
      </w:r>
      <w:r w:rsidRPr="002561AE">
        <w:rPr>
          <w:rFonts w:asciiTheme="minorHAnsi" w:hAnsiTheme="minorHAnsi" w:cstheme="minorHAnsi"/>
          <w:sz w:val="22"/>
          <w:szCs w:val="22"/>
        </w:rPr>
        <w:t>DO EVENTO.</w:t>
      </w:r>
    </w:p>
    <w:p w14:paraId="197A0800" w14:textId="77777777" w:rsidR="00F42FBF" w:rsidRPr="002561AE" w:rsidRDefault="00F42FBF" w:rsidP="00F42FB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2D296D0" w14:textId="0DC7835C" w:rsidR="00F42FBF" w:rsidRPr="002561AE" w:rsidRDefault="002561AE" w:rsidP="00F42FBF">
      <w:pPr>
        <w:rPr>
          <w:rFonts w:asciiTheme="minorHAnsi" w:hAnsiTheme="minorHAnsi" w:cstheme="minorHAnsi"/>
          <w:sz w:val="22"/>
          <w:szCs w:val="22"/>
          <w:u w:val="single"/>
        </w:rPr>
      </w:pPr>
      <w:r w:rsidRPr="002561AE"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>PAINEL DE LED OUTDOOR</w:t>
      </w:r>
      <w:r w:rsidR="0096317F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: </w:t>
      </w:r>
      <w:r w:rsidRPr="002561AE">
        <w:rPr>
          <w:rFonts w:asciiTheme="minorHAnsi" w:hAnsiTheme="minorHAnsi" w:cstheme="minorHAnsi"/>
          <w:sz w:val="22"/>
          <w:szCs w:val="22"/>
          <w:u w:val="single"/>
        </w:rPr>
        <w:t xml:space="preserve">DESCRIÇÃO PAINEL DE LED </w:t>
      </w:r>
    </w:p>
    <w:p w14:paraId="43F08832" w14:textId="63C95B28" w:rsidR="00F42FBF" w:rsidRPr="002561AE" w:rsidRDefault="00DC21E9" w:rsidP="00F42FBF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84</w:t>
      </w:r>
      <w:r w:rsidR="00CD77D4">
        <w:rPr>
          <w:rFonts w:asciiTheme="minorHAnsi" w:hAnsiTheme="minorHAnsi" w:cstheme="minorHAnsi"/>
          <w:sz w:val="22"/>
          <w:szCs w:val="22"/>
        </w:rPr>
        <w:t>m</w:t>
      </w:r>
      <w:r w:rsidR="002561AE" w:rsidRPr="002561AE">
        <w:rPr>
          <w:rFonts w:asciiTheme="minorHAnsi" w:hAnsiTheme="minorHAnsi" w:cstheme="minorHAnsi"/>
          <w:sz w:val="22"/>
          <w:szCs w:val="22"/>
        </w:rPr>
        <w:t>² DE PAINEL DE LED P6</w:t>
      </w:r>
      <w:r w:rsidR="00B90CF6">
        <w:rPr>
          <w:rFonts w:asciiTheme="minorHAnsi" w:hAnsiTheme="minorHAnsi" w:cstheme="minorHAnsi"/>
          <w:sz w:val="22"/>
          <w:szCs w:val="22"/>
        </w:rPr>
        <w:t>mm</w:t>
      </w:r>
      <w:r w:rsidR="002561AE" w:rsidRPr="002561AE">
        <w:rPr>
          <w:rFonts w:asciiTheme="minorHAnsi" w:hAnsiTheme="minorHAnsi" w:cstheme="minorHAnsi"/>
          <w:sz w:val="22"/>
          <w:szCs w:val="22"/>
        </w:rPr>
        <w:t xml:space="preserve"> OUTDOOR</w:t>
      </w:r>
      <w:r w:rsidR="00C75831">
        <w:rPr>
          <w:rFonts w:asciiTheme="minorHAnsi" w:hAnsiTheme="minorHAnsi" w:cstheme="minorHAnsi"/>
          <w:sz w:val="22"/>
          <w:szCs w:val="22"/>
        </w:rPr>
        <w:t xml:space="preserve"> DISTRIBUIDOS </w:t>
      </w:r>
      <w:r>
        <w:rPr>
          <w:rFonts w:asciiTheme="minorHAnsi" w:hAnsiTheme="minorHAnsi" w:cstheme="minorHAnsi"/>
          <w:sz w:val="22"/>
          <w:szCs w:val="22"/>
        </w:rPr>
        <w:t xml:space="preserve">DA SEGUINTE FORMA: 54m² </w:t>
      </w:r>
      <w:r w:rsidR="008D291F">
        <w:rPr>
          <w:rFonts w:asciiTheme="minorHAnsi" w:hAnsiTheme="minorHAnsi" w:cstheme="minorHAnsi"/>
          <w:sz w:val="22"/>
          <w:szCs w:val="22"/>
        </w:rPr>
        <w:t>A SER</w:t>
      </w:r>
      <w:r w:rsidR="00377FF1">
        <w:rPr>
          <w:rFonts w:asciiTheme="minorHAnsi" w:hAnsiTheme="minorHAnsi" w:cstheme="minorHAnsi"/>
          <w:sz w:val="22"/>
          <w:szCs w:val="22"/>
        </w:rPr>
        <w:t>EM</w:t>
      </w:r>
      <w:r w:rsidR="008D291F">
        <w:rPr>
          <w:rFonts w:asciiTheme="minorHAnsi" w:hAnsiTheme="minorHAnsi" w:cstheme="minorHAnsi"/>
          <w:sz w:val="22"/>
          <w:szCs w:val="22"/>
        </w:rPr>
        <w:t xml:space="preserve"> INSTALADO</w:t>
      </w:r>
      <w:r w:rsidR="00377FF1">
        <w:rPr>
          <w:rFonts w:asciiTheme="minorHAnsi" w:hAnsiTheme="minorHAnsi" w:cstheme="minorHAnsi"/>
          <w:sz w:val="22"/>
          <w:szCs w:val="22"/>
        </w:rPr>
        <w:t xml:space="preserve">S </w:t>
      </w:r>
      <w:r>
        <w:rPr>
          <w:rFonts w:asciiTheme="minorHAnsi" w:hAnsiTheme="minorHAnsi" w:cstheme="minorHAnsi"/>
          <w:sz w:val="22"/>
          <w:szCs w:val="22"/>
        </w:rPr>
        <w:t xml:space="preserve">NAS </w:t>
      </w:r>
      <w:r w:rsidR="00B90CF6">
        <w:rPr>
          <w:rFonts w:asciiTheme="minorHAnsi" w:hAnsiTheme="minorHAnsi" w:cstheme="minorHAnsi"/>
          <w:sz w:val="22"/>
          <w:szCs w:val="22"/>
        </w:rPr>
        <w:t>LATERAIS</w:t>
      </w:r>
      <w:r>
        <w:rPr>
          <w:rFonts w:asciiTheme="minorHAnsi" w:hAnsiTheme="minorHAnsi" w:cstheme="minorHAnsi"/>
          <w:sz w:val="22"/>
          <w:szCs w:val="22"/>
        </w:rPr>
        <w:t xml:space="preserve"> DO PALCO E 30m²</w:t>
      </w:r>
      <w:r w:rsidR="008D291F">
        <w:rPr>
          <w:rFonts w:asciiTheme="minorHAnsi" w:hAnsiTheme="minorHAnsi" w:cstheme="minorHAnsi"/>
          <w:sz w:val="22"/>
          <w:szCs w:val="22"/>
        </w:rPr>
        <w:t xml:space="preserve"> (DIVIDIDOS EM 02 PAINÉIS DE 5mx3m), </w:t>
      </w:r>
      <w:r>
        <w:rPr>
          <w:rFonts w:asciiTheme="minorHAnsi" w:hAnsiTheme="minorHAnsi" w:cstheme="minorHAnsi"/>
          <w:sz w:val="22"/>
          <w:szCs w:val="22"/>
        </w:rPr>
        <w:t xml:space="preserve"> A SER</w:t>
      </w:r>
      <w:r w:rsidR="00377FF1">
        <w:rPr>
          <w:rFonts w:asciiTheme="minorHAnsi" w:hAnsiTheme="minorHAnsi" w:cstheme="minorHAnsi"/>
          <w:sz w:val="22"/>
          <w:szCs w:val="22"/>
        </w:rPr>
        <w:t>EM</w:t>
      </w:r>
      <w:r>
        <w:rPr>
          <w:rFonts w:asciiTheme="minorHAnsi" w:hAnsiTheme="minorHAnsi" w:cstheme="minorHAnsi"/>
          <w:sz w:val="22"/>
          <w:szCs w:val="22"/>
        </w:rPr>
        <w:t xml:space="preserve"> INSTALADO</w:t>
      </w:r>
      <w:r w:rsidR="00377FF1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NO FINAL DA COBERTURA D</w:t>
      </w:r>
      <w:r w:rsidR="00EE37E7">
        <w:rPr>
          <w:rFonts w:asciiTheme="minorHAnsi" w:hAnsiTheme="minorHAnsi" w:cstheme="minorHAnsi"/>
          <w:sz w:val="22"/>
          <w:szCs w:val="22"/>
        </w:rPr>
        <w:t>O BARRACÃO DE USO PROVISÓRIO (ÁREA EXTERNA DO PARQUE PERMANENTE DE EXPOSIÇÕES)</w:t>
      </w:r>
      <w:r w:rsidR="009F2A0D">
        <w:rPr>
          <w:rFonts w:asciiTheme="minorHAnsi" w:hAnsiTheme="minorHAnsi" w:cstheme="minorHAnsi"/>
          <w:sz w:val="22"/>
          <w:szCs w:val="22"/>
        </w:rPr>
        <w:t xml:space="preserve">, </w:t>
      </w:r>
      <w:r w:rsidR="008D291F">
        <w:rPr>
          <w:rFonts w:asciiTheme="minorHAnsi" w:hAnsiTheme="minorHAnsi" w:cstheme="minorHAnsi"/>
          <w:sz w:val="22"/>
          <w:szCs w:val="22"/>
        </w:rPr>
        <w:t xml:space="preserve"> </w:t>
      </w:r>
      <w:r w:rsidR="00377FF1">
        <w:rPr>
          <w:rFonts w:asciiTheme="minorHAnsi" w:hAnsiTheme="minorHAnsi" w:cstheme="minorHAnsi"/>
          <w:sz w:val="22"/>
          <w:szCs w:val="22"/>
        </w:rPr>
        <w:t xml:space="preserve"> DIRECIONADO</w:t>
      </w:r>
      <w:r w:rsidR="00EE37E7">
        <w:rPr>
          <w:rFonts w:asciiTheme="minorHAnsi" w:hAnsiTheme="minorHAnsi" w:cstheme="minorHAnsi"/>
          <w:sz w:val="22"/>
          <w:szCs w:val="22"/>
        </w:rPr>
        <w:t>S</w:t>
      </w:r>
      <w:r w:rsidR="00377FF1">
        <w:rPr>
          <w:rFonts w:asciiTheme="minorHAnsi" w:hAnsiTheme="minorHAnsi" w:cstheme="minorHAnsi"/>
          <w:sz w:val="22"/>
          <w:szCs w:val="22"/>
        </w:rPr>
        <w:t xml:space="preserve"> A AÉRA DE ALIMENTAÇÃO</w:t>
      </w:r>
      <w:r w:rsidR="00602212">
        <w:rPr>
          <w:rFonts w:asciiTheme="minorHAnsi" w:hAnsiTheme="minorHAnsi" w:cstheme="minorHAnsi"/>
          <w:sz w:val="22"/>
          <w:szCs w:val="22"/>
        </w:rPr>
        <w:t xml:space="preserve">, </w:t>
      </w:r>
      <w:r w:rsidR="00377FF1">
        <w:rPr>
          <w:rFonts w:asciiTheme="minorHAnsi" w:hAnsiTheme="minorHAnsi" w:cstheme="minorHAnsi"/>
          <w:sz w:val="22"/>
          <w:szCs w:val="22"/>
        </w:rPr>
        <w:t xml:space="preserve"> </w:t>
      </w:r>
      <w:r w:rsidR="008D291F">
        <w:rPr>
          <w:rFonts w:asciiTheme="minorHAnsi" w:hAnsiTheme="minorHAnsi" w:cstheme="minorHAnsi"/>
          <w:sz w:val="22"/>
          <w:szCs w:val="22"/>
        </w:rPr>
        <w:t>COM</w:t>
      </w:r>
      <w:r w:rsidR="002561AE" w:rsidRPr="002561AE">
        <w:rPr>
          <w:rFonts w:asciiTheme="minorHAnsi" w:hAnsiTheme="minorHAnsi" w:cstheme="minorHAnsi"/>
          <w:sz w:val="22"/>
          <w:szCs w:val="22"/>
        </w:rPr>
        <w:t xml:space="preserve"> MÃO DE OBRA DE</w:t>
      </w:r>
      <w:r w:rsidR="009F2A0D">
        <w:rPr>
          <w:rFonts w:asciiTheme="minorHAnsi" w:hAnsiTheme="minorHAnsi" w:cstheme="minorHAnsi"/>
          <w:sz w:val="22"/>
          <w:szCs w:val="22"/>
        </w:rPr>
        <w:t xml:space="preserve"> MONTAGEM, DESMONTAGEM, </w:t>
      </w:r>
      <w:r w:rsidR="002561AE" w:rsidRPr="002561AE">
        <w:rPr>
          <w:rFonts w:asciiTheme="minorHAnsi" w:hAnsiTheme="minorHAnsi" w:cstheme="minorHAnsi"/>
          <w:sz w:val="22"/>
          <w:szCs w:val="22"/>
        </w:rPr>
        <w:t xml:space="preserve"> INSTALAÇÃO E OPERAÇÃO DURANTE TODO O</w:t>
      </w:r>
      <w:r w:rsidR="009F2A0D">
        <w:rPr>
          <w:rFonts w:asciiTheme="minorHAnsi" w:hAnsiTheme="minorHAnsi" w:cstheme="minorHAnsi"/>
          <w:sz w:val="22"/>
          <w:szCs w:val="22"/>
        </w:rPr>
        <w:t xml:space="preserve"> PERÍODO DO</w:t>
      </w:r>
      <w:r w:rsidR="002561AE" w:rsidRPr="002561AE">
        <w:rPr>
          <w:rFonts w:asciiTheme="minorHAnsi" w:hAnsiTheme="minorHAnsi" w:cstheme="minorHAnsi"/>
          <w:sz w:val="22"/>
          <w:szCs w:val="22"/>
        </w:rPr>
        <w:t xml:space="preserve"> EVENTO</w:t>
      </w:r>
      <w:r w:rsidR="009F2A0D">
        <w:rPr>
          <w:rFonts w:asciiTheme="minorHAnsi" w:hAnsiTheme="minorHAnsi" w:cstheme="minorHAnsi"/>
          <w:sz w:val="22"/>
          <w:szCs w:val="22"/>
        </w:rPr>
        <w:t xml:space="preserve"> COM</w:t>
      </w:r>
      <w:r w:rsidR="002561AE" w:rsidRPr="002561AE">
        <w:rPr>
          <w:rFonts w:asciiTheme="minorHAnsi" w:hAnsiTheme="minorHAnsi" w:cstheme="minorHAnsi"/>
          <w:sz w:val="22"/>
          <w:szCs w:val="22"/>
        </w:rPr>
        <w:t xml:space="preserve">  GABINETES</w:t>
      </w:r>
      <w:r w:rsidR="00C75831">
        <w:rPr>
          <w:rFonts w:asciiTheme="minorHAnsi" w:hAnsiTheme="minorHAnsi" w:cstheme="minorHAnsi"/>
          <w:sz w:val="22"/>
          <w:szCs w:val="22"/>
        </w:rPr>
        <w:t xml:space="preserve"> DE</w:t>
      </w:r>
      <w:r w:rsidR="002561AE" w:rsidRPr="002561AE">
        <w:rPr>
          <w:rFonts w:asciiTheme="minorHAnsi" w:hAnsiTheme="minorHAnsi" w:cstheme="minorHAnsi"/>
          <w:sz w:val="22"/>
          <w:szCs w:val="22"/>
        </w:rPr>
        <w:t xml:space="preserve"> ALUMÍNIO DE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561AE" w:rsidRPr="002561AE">
        <w:rPr>
          <w:rFonts w:asciiTheme="minorHAnsi" w:hAnsiTheme="minorHAnsi" w:cstheme="minorHAnsi"/>
          <w:sz w:val="22"/>
          <w:szCs w:val="22"/>
        </w:rPr>
        <w:t xml:space="preserve"> 96</w:t>
      </w:r>
      <w:r>
        <w:rPr>
          <w:rFonts w:asciiTheme="minorHAnsi" w:hAnsiTheme="minorHAnsi" w:cstheme="minorHAnsi"/>
          <w:sz w:val="22"/>
          <w:szCs w:val="22"/>
        </w:rPr>
        <w:t>CM</w:t>
      </w:r>
      <w:r w:rsidR="002561AE" w:rsidRPr="002561AE">
        <w:rPr>
          <w:rFonts w:asciiTheme="minorHAnsi" w:hAnsiTheme="minorHAnsi" w:cstheme="minorHAnsi"/>
          <w:sz w:val="22"/>
          <w:szCs w:val="22"/>
        </w:rPr>
        <w:t xml:space="preserve"> X 96</w:t>
      </w:r>
      <w:r>
        <w:rPr>
          <w:rFonts w:asciiTheme="minorHAnsi" w:hAnsiTheme="minorHAnsi" w:cstheme="minorHAnsi"/>
          <w:sz w:val="22"/>
          <w:szCs w:val="22"/>
        </w:rPr>
        <w:t>CM</w:t>
      </w:r>
      <w:r w:rsidR="002561AE" w:rsidRPr="002561AE">
        <w:rPr>
          <w:rFonts w:asciiTheme="minorHAnsi" w:hAnsiTheme="minorHAnsi" w:cstheme="minorHAnsi"/>
          <w:sz w:val="22"/>
          <w:szCs w:val="22"/>
        </w:rPr>
        <w:t xml:space="preserve"> COM DEFINIÇÃO DE 6</w:t>
      </w:r>
      <w:r w:rsidR="00B90CF6">
        <w:rPr>
          <w:rFonts w:asciiTheme="minorHAnsi" w:hAnsiTheme="minorHAnsi" w:cstheme="minorHAnsi"/>
          <w:sz w:val="22"/>
          <w:szCs w:val="22"/>
        </w:rPr>
        <w:t>mm</w:t>
      </w:r>
      <w:r w:rsidR="002561AE" w:rsidRPr="002561AE">
        <w:rPr>
          <w:rFonts w:asciiTheme="minorHAnsi" w:hAnsiTheme="minorHAnsi" w:cstheme="minorHAnsi"/>
          <w:sz w:val="22"/>
          <w:szCs w:val="22"/>
        </w:rPr>
        <w:t xml:space="preserve"> E RESOLUÇÃO DE 160X160 PIXELS;  01 PROCESSADORA DE VÍDEO DIGITAL 4K COM SEND CARD ESPECÍFICA PARA O PAINEL DE LED OUTDOOR 6MM , ENTRADAS E SAÍDAS HDMI E DVI; 01  SERVIDOR COM RESOLUME 6.0 COM ALTA CAPACIDADE DE REPRODUÇÃO DE VÍDEOS QUE ATENDAM OS FORMATOS: MP4, MOV, AVI E MPEG, PERMITINDO A VEICULAÇÃO DE VÍDEOS, TEXTOS, GRÁFICOS, FOTOS, OU QUALQUER OUTRA REPRODUÇÃO DE VÍDEO; CABEAMENTO DE SINAL (80 CABOS RJ45 DE DIVERSOS TAMANHOS) E DE ENERGIA (80 CABOS POWERCOM DE DIVERSOS TAMANHOS) NECESSÁRIOS PARA INSTALAÇÃO DOS PAINÉIS CONFORME DESCRIÇÃO ACIMA, SISTEMA DE A/C (MAIN POWER) INDEPENDENTE PARA TODO O SISTEMA DE PAINEL DE LED E SEUS DEVIDOS CABOS DE ENERGIA (03 CABOS 35</w:t>
      </w:r>
      <w:r>
        <w:rPr>
          <w:rFonts w:asciiTheme="minorHAnsi" w:hAnsiTheme="minorHAnsi" w:cstheme="minorHAnsi"/>
          <w:sz w:val="22"/>
          <w:szCs w:val="22"/>
        </w:rPr>
        <w:t xml:space="preserve">mm </w:t>
      </w:r>
      <w:r w:rsidR="002561AE" w:rsidRPr="002561AE">
        <w:rPr>
          <w:rFonts w:asciiTheme="minorHAnsi" w:hAnsiTheme="minorHAnsi" w:cstheme="minorHAnsi"/>
          <w:sz w:val="22"/>
          <w:szCs w:val="22"/>
        </w:rPr>
        <w:t>DE 40</w:t>
      </w:r>
      <w:r>
        <w:rPr>
          <w:rFonts w:asciiTheme="minorHAnsi" w:hAnsiTheme="minorHAnsi" w:cstheme="minorHAnsi"/>
          <w:sz w:val="22"/>
          <w:szCs w:val="22"/>
        </w:rPr>
        <w:t>m</w:t>
      </w:r>
      <w:r w:rsidR="002561AE" w:rsidRPr="002561AE">
        <w:rPr>
          <w:rFonts w:asciiTheme="minorHAnsi" w:hAnsiTheme="minorHAnsi" w:cstheme="minorHAnsi"/>
          <w:sz w:val="22"/>
          <w:szCs w:val="22"/>
        </w:rPr>
        <w:t xml:space="preserve"> E 01 CABO 16</w:t>
      </w:r>
      <w:r>
        <w:rPr>
          <w:rFonts w:asciiTheme="minorHAnsi" w:hAnsiTheme="minorHAnsi" w:cstheme="minorHAnsi"/>
          <w:sz w:val="22"/>
          <w:szCs w:val="22"/>
        </w:rPr>
        <w:t>mm</w:t>
      </w:r>
      <w:r w:rsidR="00C75831">
        <w:rPr>
          <w:rFonts w:asciiTheme="minorHAnsi" w:hAnsiTheme="minorHAnsi" w:cstheme="minorHAnsi"/>
          <w:sz w:val="22"/>
          <w:szCs w:val="22"/>
        </w:rPr>
        <w:t>X</w:t>
      </w:r>
      <w:r w:rsidR="008D291F">
        <w:rPr>
          <w:rFonts w:asciiTheme="minorHAnsi" w:hAnsiTheme="minorHAnsi" w:cstheme="minorHAnsi"/>
          <w:sz w:val="22"/>
          <w:szCs w:val="22"/>
        </w:rPr>
        <w:t>2</w:t>
      </w:r>
      <w:r w:rsidR="002561AE" w:rsidRPr="002561AE">
        <w:rPr>
          <w:rFonts w:asciiTheme="minorHAnsi" w:hAnsiTheme="minorHAnsi" w:cstheme="minorHAnsi"/>
          <w:sz w:val="22"/>
          <w:szCs w:val="22"/>
        </w:rPr>
        <w:t>0</w:t>
      </w:r>
      <w:r>
        <w:rPr>
          <w:rFonts w:asciiTheme="minorHAnsi" w:hAnsiTheme="minorHAnsi" w:cstheme="minorHAnsi"/>
          <w:sz w:val="22"/>
          <w:szCs w:val="22"/>
        </w:rPr>
        <w:t>m</w:t>
      </w:r>
      <w:r w:rsidR="002561AE" w:rsidRPr="002561AE">
        <w:rPr>
          <w:rFonts w:asciiTheme="minorHAnsi" w:hAnsiTheme="minorHAnsi" w:cstheme="minorHAnsi"/>
          <w:sz w:val="22"/>
          <w:szCs w:val="22"/>
        </w:rPr>
        <w:t xml:space="preserve"> PARA ATERRAMENTO).</w:t>
      </w:r>
    </w:p>
    <w:p w14:paraId="1A41332B" w14:textId="1D54718C" w:rsidR="00DC21E9" w:rsidRDefault="002561AE" w:rsidP="00B80F20">
      <w:pPr>
        <w:jc w:val="both"/>
        <w:rPr>
          <w:rStyle w:val="fontstyle01"/>
          <w:rFonts w:asciiTheme="minorHAnsi" w:hAnsiTheme="minorHAnsi" w:cstheme="minorHAnsi"/>
          <w:bCs w:val="0"/>
        </w:rPr>
      </w:pPr>
      <w:r w:rsidRPr="002561AE">
        <w:rPr>
          <w:rFonts w:asciiTheme="minorHAnsi" w:hAnsiTheme="minorHAnsi" w:cstheme="minorHAnsi"/>
          <w:sz w:val="22"/>
          <w:szCs w:val="22"/>
        </w:rPr>
        <w:t>01 TÉCNICO A DISPOSIÇÃO DURANTE TOD</w:t>
      </w:r>
      <w:r w:rsidR="00602212">
        <w:rPr>
          <w:rFonts w:asciiTheme="minorHAnsi" w:hAnsiTheme="minorHAnsi" w:cstheme="minorHAnsi"/>
          <w:sz w:val="22"/>
          <w:szCs w:val="22"/>
        </w:rPr>
        <w:t>O O PERÍODO DO EVENTO.</w:t>
      </w:r>
    </w:p>
    <w:p w14:paraId="100EE86E" w14:textId="77777777" w:rsidR="00602212" w:rsidRDefault="00602212" w:rsidP="00B80F20">
      <w:pPr>
        <w:jc w:val="both"/>
        <w:rPr>
          <w:rStyle w:val="fontstyle01"/>
          <w:rFonts w:asciiTheme="minorHAnsi" w:hAnsiTheme="minorHAnsi" w:cstheme="minorHAnsi"/>
          <w:bCs w:val="0"/>
        </w:rPr>
      </w:pPr>
    </w:p>
    <w:p w14:paraId="644F7695" w14:textId="1BAC3E47" w:rsidR="002D3D84" w:rsidRPr="00F42FBF" w:rsidRDefault="00427CF1" w:rsidP="00B80F20">
      <w:pPr>
        <w:jc w:val="both"/>
        <w:rPr>
          <w:rStyle w:val="fontstyle01"/>
          <w:rFonts w:asciiTheme="minorHAnsi" w:hAnsiTheme="minorHAnsi" w:cstheme="minorHAnsi"/>
          <w:bCs w:val="0"/>
        </w:rPr>
      </w:pPr>
      <w:r>
        <w:rPr>
          <w:rStyle w:val="fontstyle01"/>
          <w:rFonts w:asciiTheme="minorHAnsi" w:hAnsiTheme="minorHAnsi" w:cstheme="minorHAnsi"/>
          <w:bCs w:val="0"/>
        </w:rPr>
        <w:t xml:space="preserve">CADERNO TÉCNICO: </w:t>
      </w:r>
      <w:r w:rsidR="00C75831">
        <w:rPr>
          <w:rStyle w:val="fontstyle01"/>
          <w:rFonts w:asciiTheme="minorHAnsi" w:hAnsiTheme="minorHAnsi" w:cstheme="minorHAnsi"/>
          <w:bCs w:val="0"/>
        </w:rPr>
        <w:t>GRU</w:t>
      </w:r>
      <w:r w:rsidR="002561AE">
        <w:rPr>
          <w:rStyle w:val="fontstyle01"/>
          <w:rFonts w:asciiTheme="minorHAnsi" w:hAnsiTheme="minorHAnsi" w:cstheme="minorHAnsi"/>
          <w:bCs w:val="0"/>
        </w:rPr>
        <w:t xml:space="preserve">POS </w:t>
      </w:r>
      <w:r w:rsidR="00A9652B" w:rsidRPr="00F42FBF">
        <w:rPr>
          <w:rStyle w:val="fontstyle01"/>
          <w:rFonts w:asciiTheme="minorHAnsi" w:hAnsiTheme="minorHAnsi" w:cstheme="minorHAnsi"/>
          <w:bCs w:val="0"/>
        </w:rPr>
        <w:t>GERADORES</w:t>
      </w:r>
      <w:r w:rsidR="009F443F">
        <w:rPr>
          <w:rStyle w:val="fontstyle01"/>
          <w:rFonts w:asciiTheme="minorHAnsi" w:hAnsiTheme="minorHAnsi" w:cstheme="minorHAnsi"/>
          <w:bCs w:val="0"/>
        </w:rPr>
        <w:t>:</w:t>
      </w:r>
    </w:p>
    <w:p w14:paraId="046CBE3F" w14:textId="77777777" w:rsidR="00427CF1" w:rsidRDefault="00427CF1" w:rsidP="00DE5641">
      <w:pPr>
        <w:jc w:val="both"/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021A8DEB" w14:textId="46ED8F69" w:rsidR="00602212" w:rsidRPr="00EE37E7" w:rsidRDefault="00427CF1" w:rsidP="00DE5641">
      <w:pPr>
        <w:jc w:val="both"/>
        <w:rPr>
          <w:rStyle w:val="Forte"/>
          <w:rFonts w:asciiTheme="minorHAnsi" w:hAnsiTheme="minorHAnsi" w:cstheme="minorHAnsi"/>
          <w:sz w:val="22"/>
          <w:szCs w:val="22"/>
        </w:rPr>
      </w:pPr>
      <w:r w:rsidRPr="00EE37E7">
        <w:rPr>
          <w:rStyle w:val="Forte"/>
          <w:rFonts w:asciiTheme="minorHAnsi" w:hAnsiTheme="minorHAnsi" w:cstheme="minorHAnsi"/>
          <w:sz w:val="22"/>
          <w:szCs w:val="22"/>
        </w:rPr>
        <w:t>02 (DOIS) GRUPOS GERADORES DE 260 KVA EM ATENDIMENTO AOS SHOWS DO PALCO PRINCIPAL DURANTE TODO O PERÍODO DO EVENTO, ASSIM DISTRIBUÍDOS:</w:t>
      </w:r>
    </w:p>
    <w:p w14:paraId="52882403" w14:textId="77777777" w:rsidR="00B10F44" w:rsidRDefault="00427CF1" w:rsidP="00602212">
      <w:pPr>
        <w:jc w:val="both"/>
        <w:rPr>
          <w:rStyle w:val="hgkelc"/>
          <w:rFonts w:asciiTheme="minorHAnsi" w:hAnsiTheme="minorHAnsi" w:cstheme="minorHAnsi"/>
          <w:b/>
          <w:bCs/>
          <w:color w:val="202124"/>
          <w:sz w:val="22"/>
          <w:szCs w:val="22"/>
          <w:shd w:val="clear" w:color="auto" w:fill="FFFFFF"/>
        </w:rPr>
      </w:pPr>
      <w:r w:rsidRPr="00427CF1">
        <w:rPr>
          <w:rStyle w:val="hgkelc"/>
          <w:rFonts w:asciiTheme="minorHAnsi" w:hAnsiTheme="minorHAnsi" w:cstheme="minorHAnsi"/>
          <w:b/>
          <w:bCs/>
          <w:color w:val="202124"/>
          <w:sz w:val="22"/>
          <w:szCs w:val="22"/>
          <w:shd w:val="clear" w:color="auto" w:fill="FFFFFF"/>
        </w:rPr>
        <w:t>ÍTEM 01-</w:t>
      </w:r>
    </w:p>
    <w:p w14:paraId="4BF3707B" w14:textId="4BDA5A09" w:rsidR="00602212" w:rsidRPr="00427CF1" w:rsidRDefault="00602212" w:rsidP="00602212">
      <w:pPr>
        <w:jc w:val="both"/>
        <w:rPr>
          <w:rStyle w:val="hgkelc"/>
          <w:rFonts w:asciiTheme="minorHAnsi" w:hAnsiTheme="minorHAnsi" w:cstheme="minorHAnsi"/>
          <w:color w:val="202124"/>
          <w:sz w:val="22"/>
          <w:szCs w:val="22"/>
          <w:shd w:val="clear" w:color="auto" w:fill="FFFFFF"/>
        </w:rPr>
      </w:pPr>
      <w:r w:rsidRPr="00427CF1">
        <w:rPr>
          <w:rStyle w:val="hgkelc"/>
          <w:rFonts w:asciiTheme="minorHAnsi" w:hAnsiTheme="minorHAnsi" w:cstheme="minorHAnsi"/>
          <w:color w:val="202124"/>
          <w:sz w:val="22"/>
          <w:szCs w:val="22"/>
          <w:shd w:val="clear" w:color="auto" w:fill="FFFFFF"/>
        </w:rPr>
        <w:t>01</w:t>
      </w:r>
      <w:r w:rsidR="00427CF1">
        <w:rPr>
          <w:rStyle w:val="hgkelc"/>
          <w:rFonts w:asciiTheme="minorHAnsi" w:hAnsiTheme="minorHAnsi" w:cstheme="minorHAnsi"/>
          <w:color w:val="202124"/>
          <w:sz w:val="22"/>
          <w:szCs w:val="22"/>
          <w:shd w:val="clear" w:color="auto" w:fill="FFFFFF"/>
        </w:rPr>
        <w:t xml:space="preserve"> (UM)</w:t>
      </w:r>
      <w:r w:rsidRPr="00427CF1">
        <w:rPr>
          <w:rStyle w:val="hgkelc"/>
          <w:rFonts w:asciiTheme="minorHAnsi" w:hAnsiTheme="minorHAnsi" w:cstheme="minorHAnsi"/>
          <w:color w:val="202124"/>
          <w:sz w:val="22"/>
          <w:szCs w:val="22"/>
          <w:shd w:val="clear" w:color="auto" w:fill="FFFFFF"/>
        </w:rPr>
        <w:t xml:space="preserve"> GRUPO GERADOR </w:t>
      </w:r>
      <w:r w:rsidR="00427CF1">
        <w:rPr>
          <w:rStyle w:val="hgkelc"/>
          <w:rFonts w:asciiTheme="minorHAnsi" w:hAnsiTheme="minorHAnsi" w:cstheme="minorHAnsi"/>
          <w:color w:val="202124"/>
          <w:sz w:val="22"/>
          <w:szCs w:val="22"/>
          <w:shd w:val="clear" w:color="auto" w:fill="FFFFFF"/>
        </w:rPr>
        <w:t>USO/</w:t>
      </w:r>
      <w:proofErr w:type="gramStart"/>
      <w:r w:rsidR="00427CF1">
        <w:rPr>
          <w:rStyle w:val="hgkelc"/>
          <w:rFonts w:asciiTheme="minorHAnsi" w:hAnsiTheme="minorHAnsi" w:cstheme="minorHAnsi"/>
          <w:color w:val="202124"/>
          <w:sz w:val="22"/>
          <w:szCs w:val="22"/>
          <w:shd w:val="clear" w:color="auto" w:fill="FFFFFF"/>
        </w:rPr>
        <w:t xml:space="preserve">DIÁRIO </w:t>
      </w:r>
      <w:r w:rsidRPr="00427CF1">
        <w:rPr>
          <w:rStyle w:val="hgkelc"/>
          <w:rFonts w:asciiTheme="minorHAnsi" w:hAnsiTheme="minorHAnsi" w:cstheme="minorHAnsi"/>
          <w:color w:val="202124"/>
          <w:sz w:val="22"/>
          <w:szCs w:val="22"/>
          <w:shd w:val="clear" w:color="auto" w:fill="FFFFFF"/>
        </w:rPr>
        <w:t xml:space="preserve"> POR</w:t>
      </w:r>
      <w:proofErr w:type="gramEnd"/>
      <w:r w:rsidRPr="00427CF1">
        <w:rPr>
          <w:rStyle w:val="hgkelc"/>
          <w:rFonts w:asciiTheme="minorHAnsi" w:hAnsiTheme="minorHAnsi" w:cstheme="minorHAnsi"/>
          <w:color w:val="202124"/>
          <w:sz w:val="22"/>
          <w:szCs w:val="22"/>
          <w:shd w:val="clear" w:color="auto" w:fill="FFFFFF"/>
        </w:rPr>
        <w:t xml:space="preserve"> NO MÍNIMO </w:t>
      </w:r>
      <w:r w:rsidR="00427CF1">
        <w:rPr>
          <w:rStyle w:val="hgkelc"/>
          <w:rFonts w:asciiTheme="minorHAnsi" w:hAnsiTheme="minorHAnsi" w:cstheme="minorHAnsi"/>
          <w:color w:val="202124"/>
          <w:sz w:val="22"/>
          <w:szCs w:val="22"/>
          <w:shd w:val="clear" w:color="auto" w:fill="FFFFFF"/>
        </w:rPr>
        <w:t xml:space="preserve">  </w:t>
      </w:r>
      <w:r w:rsidRPr="00427CF1">
        <w:rPr>
          <w:rStyle w:val="hgkelc"/>
          <w:rFonts w:asciiTheme="minorHAnsi" w:hAnsiTheme="minorHAnsi" w:cstheme="minorHAnsi"/>
          <w:color w:val="202124"/>
          <w:sz w:val="22"/>
          <w:szCs w:val="22"/>
          <w:shd w:val="clear" w:color="auto" w:fill="FFFFFF"/>
        </w:rPr>
        <w:t>1</w:t>
      </w:r>
      <w:r w:rsidR="00427CF1" w:rsidRPr="00427CF1">
        <w:rPr>
          <w:rStyle w:val="hgkelc"/>
          <w:rFonts w:asciiTheme="minorHAnsi" w:hAnsiTheme="minorHAnsi" w:cstheme="minorHAnsi"/>
          <w:color w:val="202124"/>
          <w:sz w:val="22"/>
          <w:szCs w:val="22"/>
          <w:shd w:val="clear" w:color="auto" w:fill="FFFFFF"/>
        </w:rPr>
        <w:t>2 HO</w:t>
      </w:r>
      <w:r w:rsidRPr="00427CF1">
        <w:rPr>
          <w:rStyle w:val="hgkelc"/>
          <w:rFonts w:asciiTheme="minorHAnsi" w:hAnsiTheme="minorHAnsi" w:cstheme="minorHAnsi"/>
          <w:color w:val="202124"/>
          <w:sz w:val="22"/>
          <w:szCs w:val="22"/>
          <w:shd w:val="clear" w:color="auto" w:fill="FFFFFF"/>
        </w:rPr>
        <w:t>RA</w:t>
      </w:r>
      <w:r w:rsidR="00427CF1">
        <w:rPr>
          <w:rStyle w:val="hgkelc"/>
          <w:rFonts w:asciiTheme="minorHAnsi" w:hAnsiTheme="minorHAnsi" w:cstheme="minorHAnsi"/>
          <w:color w:val="202124"/>
          <w:sz w:val="22"/>
          <w:szCs w:val="22"/>
          <w:shd w:val="clear" w:color="auto" w:fill="FFFFFF"/>
        </w:rPr>
        <w:t>S</w:t>
      </w:r>
      <w:r w:rsidRPr="00427CF1">
        <w:rPr>
          <w:rStyle w:val="hgkelc"/>
          <w:rFonts w:asciiTheme="minorHAnsi" w:hAnsiTheme="minorHAnsi" w:cstheme="minorHAnsi"/>
          <w:color w:val="202124"/>
          <w:sz w:val="22"/>
          <w:szCs w:val="22"/>
          <w:shd w:val="clear" w:color="auto" w:fill="FFFFFF"/>
        </w:rPr>
        <w:t xml:space="preserve"> </w:t>
      </w:r>
      <w:r w:rsidR="00427CF1">
        <w:rPr>
          <w:rStyle w:val="hgkelc"/>
          <w:rFonts w:asciiTheme="minorHAnsi" w:hAnsiTheme="minorHAnsi" w:cstheme="minorHAnsi"/>
          <w:color w:val="202124"/>
          <w:sz w:val="22"/>
          <w:szCs w:val="22"/>
          <w:shd w:val="clear" w:color="auto" w:fill="FFFFFF"/>
        </w:rPr>
        <w:t>,  DEVIDAMENTE ABASTECIDO PELO CONTRATADO</w:t>
      </w:r>
      <w:r w:rsidRPr="00427CF1">
        <w:rPr>
          <w:rStyle w:val="hgkelc"/>
          <w:rFonts w:asciiTheme="minorHAnsi" w:hAnsiTheme="minorHAnsi" w:cstheme="minorHAnsi"/>
          <w:color w:val="202124"/>
          <w:sz w:val="22"/>
          <w:szCs w:val="22"/>
          <w:shd w:val="clear" w:color="auto" w:fill="FFFFFF"/>
        </w:rPr>
        <w:t>.</w:t>
      </w:r>
    </w:p>
    <w:p w14:paraId="552EFFB7" w14:textId="2AEB5D77" w:rsidR="00602212" w:rsidRPr="00427CF1" w:rsidRDefault="00602212" w:rsidP="00602212">
      <w:pPr>
        <w:jc w:val="both"/>
        <w:rPr>
          <w:rStyle w:val="hgkelc"/>
          <w:rFonts w:asciiTheme="minorHAnsi" w:hAnsiTheme="minorHAnsi" w:cstheme="minorHAnsi"/>
          <w:color w:val="202124"/>
          <w:sz w:val="22"/>
          <w:szCs w:val="22"/>
          <w:shd w:val="clear" w:color="auto" w:fill="FFFFFF"/>
        </w:rPr>
      </w:pPr>
      <w:r w:rsidRPr="00427CF1">
        <w:rPr>
          <w:rStyle w:val="hgkelc"/>
          <w:rFonts w:asciiTheme="minorHAnsi" w:hAnsiTheme="minorHAnsi" w:cstheme="minorHAnsi"/>
          <w:color w:val="202124"/>
          <w:sz w:val="22"/>
          <w:szCs w:val="22"/>
          <w:shd w:val="clear" w:color="auto" w:fill="FFFFFF"/>
        </w:rPr>
        <w:t>01</w:t>
      </w:r>
      <w:r w:rsidR="00427CF1">
        <w:rPr>
          <w:rStyle w:val="hgkelc"/>
          <w:rFonts w:asciiTheme="minorHAnsi" w:hAnsiTheme="minorHAnsi" w:cstheme="minorHAnsi"/>
          <w:color w:val="202124"/>
          <w:sz w:val="22"/>
          <w:szCs w:val="22"/>
          <w:shd w:val="clear" w:color="auto" w:fill="FFFFFF"/>
        </w:rPr>
        <w:t xml:space="preserve"> (UM) GRUPO</w:t>
      </w:r>
      <w:r w:rsidRPr="00427CF1">
        <w:rPr>
          <w:rStyle w:val="hgkelc"/>
          <w:rFonts w:asciiTheme="minorHAnsi" w:hAnsiTheme="minorHAnsi" w:cstheme="minorHAnsi"/>
          <w:color w:val="202124"/>
          <w:sz w:val="22"/>
          <w:szCs w:val="22"/>
          <w:shd w:val="clear" w:color="auto" w:fill="FFFFFF"/>
        </w:rPr>
        <w:t xml:space="preserve"> GERADOR EM MODO STAND BY 260 KVA</w:t>
      </w:r>
      <w:r w:rsidR="00427CF1">
        <w:rPr>
          <w:rStyle w:val="hgkelc"/>
          <w:rFonts w:asciiTheme="minorHAnsi" w:hAnsiTheme="minorHAnsi" w:cstheme="minorHAnsi"/>
          <w:color w:val="202124"/>
          <w:sz w:val="22"/>
          <w:szCs w:val="22"/>
          <w:shd w:val="clear" w:color="auto" w:fill="FFFFFF"/>
        </w:rPr>
        <w:t>- BACKUP</w:t>
      </w:r>
    </w:p>
    <w:p w14:paraId="3DB7F3E2" w14:textId="77777777" w:rsidR="00427CF1" w:rsidRDefault="00427CF1" w:rsidP="00DE5641">
      <w:pPr>
        <w:jc w:val="both"/>
        <w:rPr>
          <w:rStyle w:val="Forte"/>
          <w:rFonts w:asciiTheme="minorHAnsi" w:hAnsiTheme="minorHAnsi" w:cstheme="minorHAnsi"/>
          <w:sz w:val="22"/>
          <w:szCs w:val="22"/>
        </w:rPr>
      </w:pPr>
    </w:p>
    <w:p w14:paraId="1E019FC2" w14:textId="24844B17" w:rsid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Style w:val="Forte"/>
          <w:rFonts w:asciiTheme="minorHAnsi" w:hAnsiTheme="minorHAnsi" w:cstheme="minorHAnsi"/>
          <w:sz w:val="22"/>
          <w:szCs w:val="22"/>
        </w:rPr>
        <w:t>DADOS TÉCNICOS</w:t>
      </w:r>
      <w:r w:rsidR="00B10F44">
        <w:rPr>
          <w:rStyle w:val="Forte"/>
          <w:rFonts w:asciiTheme="minorHAnsi" w:hAnsiTheme="minorHAnsi" w:cstheme="minorHAnsi"/>
          <w:sz w:val="22"/>
          <w:szCs w:val="22"/>
        </w:rPr>
        <w:t>:</w:t>
      </w:r>
      <w:r w:rsidR="00EE37E7">
        <w:rPr>
          <w:rStyle w:val="Forte"/>
          <w:rFonts w:asciiTheme="minorHAnsi" w:hAnsiTheme="minorHAnsi" w:cstheme="minorHAnsi"/>
          <w:sz w:val="22"/>
          <w:szCs w:val="22"/>
        </w:rPr>
        <w:t xml:space="preserve"> </w:t>
      </w:r>
      <w:r w:rsidRPr="00602212">
        <w:rPr>
          <w:rFonts w:asciiTheme="minorHAnsi" w:hAnsiTheme="minorHAnsi" w:cstheme="minorHAnsi"/>
          <w:sz w:val="22"/>
          <w:szCs w:val="22"/>
        </w:rPr>
        <w:t xml:space="preserve">UNIDADE- DESCRIÇÕES:- REFERÊNCIA: CLASSE DE REGULAÇÃO ISO8528 FREQUÊNCIA HZ 60- FATOR DE POTÊNCIA 0,8- TENSÃO TRIFÁSICA VCA 220 / 127-380 / 220 -440 / 254- REGIME DE OPERAÇÃO  PRIME COP- POTÊNCIA DO GRUPO GERADOR KVA / KW 260 / 208 240 / 192 190 / 152 POTÊNCIA DO MOTOR ACIONADOR CV 330,2 297,6 237,8 -TANQUE DE COMBUSTÍVEL NA BASE DE 400 LITROS- CONSUMO ± 5% L/H 58 53,2 48 -AUTONOMIA DO TANQUE DE COMBUSTÍVEL H 6,9 7,5 8,3- BATERIA 12V - 150AH - 900CCA- ESPECIFICAÇÕES DO MOTOR: MODELO SÉRIE12-6.12TCAG- FABRICANTE MWM APLICAÇÃO ESTACIONÁRIO- ROTAÇÃO RPM 1800- CONFIGURAÇÃO 04 TEMPOS / 06 CILINDROS EM LINHA DIÂMETRO X CURSO MM 105 X 137- TIPO DE ASPIRAÇÃO / SISTEMA DE INJEÇÃO TURBO AFTERCOOLER / MECÂNICA DIRETA- CAPACIDADE VOLUMÉTRICA L 7,2-  TAXA DE COMPRESSÃO 16,9 -  ALTERNADOR DO CARREGAMENTO DE BATERIA A 90- ESPECIFICAÇÃO DE MOTOR DE PARTIDA VCC - KW 12- 3,3- SISTEMA DE REFRIGERAÇÃO ÁGUA + AR + SISTEMA DE VENTILAÇÃO SOPRANTE- CAPACIDADE TOTAL DO LÍQUIDO REFRIGERANTE L 33- ESPECIFICAÇÃO DO LÍQUIDO REFRIGERANTE HAVOLINE XTENDED LIFE PREMIX 50/50 ESPECIFICAÇÃO DE ÓLEO LUBRIFICANTE SAE 15W40 / API CI-4 / ACEA E7-08- CAPACIDADE DE LTS DE ÓLEO LUBRIFICANTE COM FILTRO L 22- INTERVALO PARA SUBST. DO FILTRO DE ÓLEO LUB. H 250- ESPECIFICAÇÃO DO TIPO DE COMBUSTÍVEL S500 - FILTRO DE COMBUSTÍVEL PRÉ FILTRO PRINCIPAL- ESPECIFICACÃO DO FILTRO DE COMBUSTÍVEL NA 85% P/ PARTÍCULAS &gt; 7µM + 95% P/ ÁGUA- INTERVALO PARA SUBST.DO FILTRO DE COMBUSTÍVEL H 250-  RESISTÊNCIA DE PRÉ AQUECIMENTO 1000W GERADORES AUTOMÁTICOS-  GERADOR A DIESEL: MGD260.60 ESPECIFICAÇÕES DO ALTERNADOR: TIPO BRUSHLESS - EXCITAÇÃO COM BOBINA AUXILIAR- REGULADOR DE TENSÃO ELETRÔNICO INCORP. COM RESP. DINÂMINA DE 8 A 500MS ; REGULAÇÃO ESTÁTICA DE 0,5% - GRAU DE PROTEÇÃO IP21- CLASSE DE ISOLAÇÃO 180°C (CLASSE H)- DISTORÇÃO HARMÔNICA MÁXIMA SEM CARGA &lt; 5% -  CORRENTE DE CURTO CIRCUITO 3X IN DURANTE O PERÍODO DE 10 S- NUMERO DE TERMINAIS 12- CAIXA DE LIGAÇÃO CONECTÁVEL EM 3 TENSÕES- MANCAL ÚNICO- REFRIGERAÇÃO AR-  FORMA CONSTRUTIVA: B15T- PASSO DO ENROLAMENTO ENCURTADO DE 2/3- PINTURA INDUSTRIAL RESISTENTE A SALINIDADE COM CONCENTRAÇÃO DE SAL =&lt; 1 G/M3- ESPECIFICAÇÕES DO PAINEL DE COMANDO: UNIDADE- DESCRIÇÕES. - PARALELO  COM RAMPA DS8610 + DS8660 - TENSÃO TRIFÁSICA VCA 220 / 127 - 380 / 220 - 440 </w:t>
      </w:r>
      <w:r w:rsidRPr="00602212">
        <w:rPr>
          <w:rFonts w:asciiTheme="minorHAnsi" w:hAnsiTheme="minorHAnsi" w:cstheme="minorHAnsi"/>
          <w:sz w:val="22"/>
          <w:szCs w:val="22"/>
        </w:rPr>
        <w:lastRenderedPageBreak/>
        <w:t xml:space="preserve">/ 254- GRAU DE PROTEÇÃO IP-23 - DIMENSÕES (H X L X P) MM 1200 X 600 X 255-  PROTEÇÃO DISJUNTOR MANUAL TERMOMAGNÉTICO - TRIPOLAR FIXO - CONEXÃO PARA PARALELISMO ENTRE GERADORES DISJUNTOR MOTORIZADO-  CARREGADOR DE BATERIAS- ESPECIFICAÇÕES DE MONTAGEM: TIPO  CARENADO- SISTEMA DE ESCAPE HOSPITALAR DE 4" COM SEGMENTO ELÁSTICO-  LARGURA (L) MM  1184- COMPRIMENTO (C) MM  3563 ALTURA (H) MM 2281- PESO VAZIO KG  2355- PINTURA:  ELETROSTÁTICA A PÓ EM POLIÉSTER (BASE NA COR LARANJA).-  TIPO DE PINTURA TEXTURIZADA-  RESISTÊNCIA A SALT SPRAY MÍNIMO 500H (SOBRE CHAPA FOSFATIZADA)- ESPESSURA DA PINTURA 80 µM [MICROTEXTURIZADA) NÍVEIS DE RUÍDOS 1,5 M DB(A)  NÍVEIS DE RUÍDOS 7,0 M DB(A)  ND. </w:t>
      </w:r>
    </w:p>
    <w:p w14:paraId="33D234E1" w14:textId="1775492D" w:rsidR="009F2A0D" w:rsidRPr="00602212" w:rsidRDefault="009F2A0D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MONTAGEM, DESMONTAGEM E 01 TÉCNICO A DISPOSIÇÃO DURANTE TODO O PERÍODO DO EVENTO.</w:t>
      </w:r>
    </w:p>
    <w:p w14:paraId="12C752AA" w14:textId="3235825F" w:rsidR="00B10F44" w:rsidRDefault="00427CF1" w:rsidP="00602212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27CF1">
        <w:rPr>
          <w:rFonts w:asciiTheme="minorHAnsi" w:hAnsiTheme="minorHAnsi" w:cstheme="minorHAnsi"/>
          <w:b/>
          <w:bCs/>
          <w:sz w:val="22"/>
          <w:szCs w:val="22"/>
        </w:rPr>
        <w:t>ÍTEM 02</w:t>
      </w:r>
      <w:r w:rsidR="00B10F44">
        <w:rPr>
          <w:rFonts w:asciiTheme="minorHAnsi" w:hAnsiTheme="minorHAnsi" w:cstheme="minorHAnsi"/>
          <w:b/>
          <w:bCs/>
          <w:sz w:val="22"/>
          <w:szCs w:val="22"/>
        </w:rPr>
        <w:t>-</w:t>
      </w:r>
    </w:p>
    <w:p w14:paraId="68D862D8" w14:textId="4134B406" w:rsidR="00AD086B" w:rsidRPr="00EE37E7" w:rsidRDefault="00427CF1" w:rsidP="00602212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E37E7">
        <w:rPr>
          <w:rFonts w:asciiTheme="minorHAnsi" w:hAnsiTheme="minorHAnsi" w:cstheme="minorHAnsi"/>
          <w:b/>
          <w:bCs/>
          <w:sz w:val="22"/>
          <w:szCs w:val="22"/>
        </w:rPr>
        <w:t>01 (UM) GRUPO GERADOR 180KVA PARTIDA AUTOMÁTICA EM MODO STAND BY PARA AS BARRACAS DE ALIMENTAÇÃ</w:t>
      </w:r>
      <w:r w:rsidR="00AD086B" w:rsidRPr="00EE37E7">
        <w:rPr>
          <w:rFonts w:asciiTheme="minorHAnsi" w:hAnsiTheme="minorHAnsi" w:cstheme="minorHAnsi"/>
          <w:b/>
          <w:bCs/>
          <w:sz w:val="22"/>
          <w:szCs w:val="22"/>
        </w:rPr>
        <w:t>O (ÁREA EXTERNA DO PAVILHÃO PERMANENTE DE EXPOSIÇÕES).</w:t>
      </w:r>
    </w:p>
    <w:p w14:paraId="6F40E082" w14:textId="5054E650" w:rsidR="00602212" w:rsidRPr="00602212" w:rsidRDefault="00AD086B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="00602212" w:rsidRPr="00B10F44">
        <w:rPr>
          <w:rFonts w:asciiTheme="minorHAnsi" w:hAnsiTheme="minorHAnsi" w:cstheme="minorHAnsi"/>
          <w:sz w:val="22"/>
          <w:szCs w:val="22"/>
        </w:rPr>
        <w:t>ESCRIÇÃO/REFERÊNCIA:</w:t>
      </w:r>
      <w:r w:rsidR="00602212" w:rsidRPr="006022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02212" w:rsidRPr="00B10F44">
        <w:rPr>
          <w:rFonts w:asciiTheme="minorHAnsi" w:hAnsiTheme="minorHAnsi" w:cstheme="minorHAnsi"/>
          <w:bCs/>
          <w:sz w:val="22"/>
          <w:szCs w:val="22"/>
        </w:rPr>
        <w:t>MOTOR MWM</w:t>
      </w:r>
      <w:r w:rsidR="00602212" w:rsidRPr="00602212">
        <w:rPr>
          <w:rFonts w:asciiTheme="minorHAnsi" w:hAnsiTheme="minorHAnsi" w:cstheme="minorHAnsi"/>
          <w:sz w:val="22"/>
          <w:szCs w:val="22"/>
        </w:rPr>
        <w:t xml:space="preserve"> SÉRIE 10, VERSÃO 6.10 TURBO 180 CV, TORQUE DE 173 MKGF A 2100RPM, EQUIPADO COM:</w:t>
      </w:r>
    </w:p>
    <w:p w14:paraId="26F1C2AB" w14:textId="39B9E48E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sz w:val="22"/>
          <w:szCs w:val="22"/>
        </w:rPr>
        <w:t>RADIADOR COM VENTILAÇÃO FORÇADA</w:t>
      </w:r>
    </w:p>
    <w:p w14:paraId="23C5D77D" w14:textId="33580C48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sz w:val="22"/>
          <w:szCs w:val="22"/>
        </w:rPr>
        <w:t>PROTEÇÃO DE VENTILADOR</w:t>
      </w:r>
    </w:p>
    <w:p w14:paraId="77E8A72E" w14:textId="360D7872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sz w:val="22"/>
          <w:szCs w:val="22"/>
        </w:rPr>
        <w:t>FILTRO DE AR MONTADO COM CARTUCHOS INTERCAMBIÁVEIS</w:t>
      </w:r>
    </w:p>
    <w:p w14:paraId="33628892" w14:textId="4D9C1CD1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sz w:val="22"/>
          <w:szCs w:val="22"/>
        </w:rPr>
        <w:t>FILTRO DE COMBUSTÍVEL</w:t>
      </w:r>
    </w:p>
    <w:p w14:paraId="661E226D" w14:textId="1AF001BC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sz w:val="22"/>
          <w:szCs w:val="22"/>
        </w:rPr>
        <w:t>FILTRO DE ÓLEO INTERCAMBIÁVEL; -</w:t>
      </w:r>
    </w:p>
    <w:p w14:paraId="2D1BA430" w14:textId="21200009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sz w:val="22"/>
          <w:szCs w:val="22"/>
        </w:rPr>
        <w:t>CARCAÇA DE VOLANTE SAE3 E VOLANTE 11,5</w:t>
      </w:r>
    </w:p>
    <w:p w14:paraId="18769131" w14:textId="27654A79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sz w:val="22"/>
          <w:szCs w:val="22"/>
        </w:rPr>
        <w:t xml:space="preserve">VARETA DE MEDIÇÃO DO ÓLEO </w:t>
      </w:r>
    </w:p>
    <w:p w14:paraId="17ACD0C8" w14:textId="79EBF762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sz w:val="22"/>
          <w:szCs w:val="22"/>
        </w:rPr>
        <w:t>SENSORES DE PRESSÃO DE ÓLEO E TEMPERATURA DO MOTOR</w:t>
      </w:r>
    </w:p>
    <w:p w14:paraId="5BD2432D" w14:textId="47A94008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sz w:val="22"/>
          <w:szCs w:val="22"/>
        </w:rPr>
        <w:t xml:space="preserve">SISTEMA ELÉTRICO A 12 VCC. </w:t>
      </w:r>
    </w:p>
    <w:p w14:paraId="2C67E9DE" w14:textId="2B3A1718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b/>
          <w:sz w:val="22"/>
          <w:szCs w:val="22"/>
        </w:rPr>
        <w:t>GERADOR</w:t>
      </w:r>
      <w:r w:rsidRPr="00602212">
        <w:rPr>
          <w:rFonts w:asciiTheme="minorHAnsi" w:hAnsiTheme="minorHAnsi" w:cstheme="minorHAnsi"/>
          <w:sz w:val="22"/>
          <w:szCs w:val="22"/>
        </w:rPr>
        <w:t xml:space="preserve"> BRUSHLESS: -POTÊNCIA: 220 KVA TRIFÁSICO;</w:t>
      </w:r>
    </w:p>
    <w:p w14:paraId="2983BF4B" w14:textId="5BA7AF40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sz w:val="22"/>
          <w:szCs w:val="22"/>
        </w:rPr>
        <w:t xml:space="preserve">4 </w:t>
      </w:r>
      <w:proofErr w:type="gramStart"/>
      <w:r w:rsidRPr="00602212">
        <w:rPr>
          <w:rFonts w:asciiTheme="minorHAnsi" w:hAnsiTheme="minorHAnsi" w:cstheme="minorHAnsi"/>
          <w:sz w:val="22"/>
          <w:szCs w:val="22"/>
        </w:rPr>
        <w:t>POLOS,  MANCAL</w:t>
      </w:r>
      <w:proofErr w:type="gramEnd"/>
      <w:r w:rsidRPr="00602212">
        <w:rPr>
          <w:rFonts w:asciiTheme="minorHAnsi" w:hAnsiTheme="minorHAnsi" w:cstheme="minorHAnsi"/>
          <w:sz w:val="22"/>
          <w:szCs w:val="22"/>
        </w:rPr>
        <w:t xml:space="preserve"> ÚNICO </w:t>
      </w:r>
    </w:p>
    <w:p w14:paraId="3E4E6B53" w14:textId="1F6203C8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sz w:val="22"/>
          <w:szCs w:val="22"/>
        </w:rPr>
        <w:t>FATOR DE POTÊNCIA: 0,8 (IND)</w:t>
      </w:r>
    </w:p>
    <w:p w14:paraId="61782924" w14:textId="0FA9D9F8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sz w:val="22"/>
          <w:szCs w:val="22"/>
        </w:rPr>
        <w:t xml:space="preserve">TENSÃO: 220V/127 VCA, 380/220 VCA, 440/254 VCA </w:t>
      </w:r>
    </w:p>
    <w:p w14:paraId="59CF29AF" w14:textId="7EC3387F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sz w:val="22"/>
          <w:szCs w:val="22"/>
        </w:rPr>
        <w:t>CORRENTE: AMPÉRES: 577A</w:t>
      </w:r>
    </w:p>
    <w:p w14:paraId="7B7F1615" w14:textId="2607983B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sz w:val="22"/>
          <w:szCs w:val="22"/>
        </w:rPr>
        <w:t>CLASSE DE ISOLAMENTO: H</w:t>
      </w:r>
    </w:p>
    <w:p w14:paraId="557F18F7" w14:textId="07A9A869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sz w:val="22"/>
          <w:szCs w:val="22"/>
        </w:rPr>
        <w:t xml:space="preserve">GRAU DE PROTEÇÃO: IP23 </w:t>
      </w:r>
    </w:p>
    <w:p w14:paraId="07EDA6F5" w14:textId="49584A22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sz w:val="22"/>
          <w:szCs w:val="22"/>
        </w:rPr>
        <w:t xml:space="preserve">ELEVAÇÃO DA </w:t>
      </w:r>
      <w:proofErr w:type="gramStart"/>
      <w:r w:rsidRPr="00602212">
        <w:rPr>
          <w:rFonts w:asciiTheme="minorHAnsi" w:hAnsiTheme="minorHAnsi" w:cstheme="minorHAnsi"/>
          <w:sz w:val="22"/>
          <w:szCs w:val="22"/>
        </w:rPr>
        <w:t>TEMPERATURA :</w:t>
      </w:r>
      <w:proofErr w:type="gramEnd"/>
      <w:r w:rsidRPr="00602212">
        <w:rPr>
          <w:rFonts w:asciiTheme="minorHAnsi" w:hAnsiTheme="minorHAnsi" w:cstheme="minorHAnsi"/>
          <w:sz w:val="22"/>
          <w:szCs w:val="22"/>
        </w:rPr>
        <w:t xml:space="preserve"> 125°C</w:t>
      </w:r>
    </w:p>
    <w:p w14:paraId="432AB5B5" w14:textId="15BB4A80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sz w:val="22"/>
          <w:szCs w:val="22"/>
        </w:rPr>
        <w:t>REGULADOR ELETRONICO DE TENSÃO: AS440</w:t>
      </w:r>
    </w:p>
    <w:p w14:paraId="5889BD24" w14:textId="3FD5DD39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sz w:val="22"/>
          <w:szCs w:val="22"/>
        </w:rPr>
        <w:t xml:space="preserve">REGIME DETRABALHO - CONTÍNUO </w:t>
      </w:r>
    </w:p>
    <w:p w14:paraId="3729E67F" w14:textId="02126538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sz w:val="22"/>
          <w:szCs w:val="22"/>
        </w:rPr>
        <w:t xml:space="preserve">REGIME DE TRABALHO EM </w:t>
      </w:r>
      <w:proofErr w:type="gramStart"/>
      <w:r w:rsidRPr="00602212">
        <w:rPr>
          <w:rFonts w:asciiTheme="minorHAnsi" w:hAnsiTheme="minorHAnsi" w:cstheme="minorHAnsi"/>
          <w:sz w:val="22"/>
          <w:szCs w:val="22"/>
        </w:rPr>
        <w:t>SOBRECARGA :</w:t>
      </w:r>
      <w:proofErr w:type="gramEnd"/>
      <w:r w:rsidRPr="00602212">
        <w:rPr>
          <w:rFonts w:asciiTheme="minorHAnsi" w:hAnsiTheme="minorHAnsi" w:cstheme="minorHAnsi"/>
          <w:sz w:val="22"/>
          <w:szCs w:val="22"/>
        </w:rPr>
        <w:t xml:space="preserve"> 110% POR 1 HORA A CADA 24 HORAS</w:t>
      </w:r>
    </w:p>
    <w:p w14:paraId="5D7C5680" w14:textId="25053DA9" w:rsidR="00602212" w:rsidRPr="00602212" w:rsidRDefault="00602212" w:rsidP="00602212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602212">
        <w:rPr>
          <w:rFonts w:asciiTheme="minorHAnsi" w:hAnsiTheme="minorHAnsi" w:cstheme="minorHAnsi"/>
          <w:b/>
          <w:sz w:val="22"/>
          <w:szCs w:val="22"/>
        </w:rPr>
        <w:t>PAINEL DE PROTEÇÃO E SUPERVISÃO DIGITAL</w:t>
      </w:r>
    </w:p>
    <w:p w14:paraId="060F4778" w14:textId="6A344DFA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sz w:val="22"/>
          <w:szCs w:val="22"/>
        </w:rPr>
        <w:t>CONTROLADOR: -MARCA DEEP SEA; -MODELO 4520-003</w:t>
      </w:r>
    </w:p>
    <w:p w14:paraId="13356757" w14:textId="6B0DBDD6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sz w:val="22"/>
          <w:szCs w:val="22"/>
        </w:rPr>
        <w:t>DISPLAY LCD COM ÍCONES</w:t>
      </w:r>
    </w:p>
    <w:p w14:paraId="02CA368C" w14:textId="5C18D952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sz w:val="22"/>
          <w:szCs w:val="22"/>
        </w:rPr>
        <w:t>MONITORAMENTO TRUE RMS DA TENSÃO</w:t>
      </w:r>
    </w:p>
    <w:p w14:paraId="229B4658" w14:textId="3F9A0E5B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sz w:val="22"/>
          <w:szCs w:val="22"/>
        </w:rPr>
        <w:t>MONITORAMENTO DOS PARÂMETROS DO MOTOR</w:t>
      </w:r>
    </w:p>
    <w:p w14:paraId="39E65B43" w14:textId="4FAF3F06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sz w:val="22"/>
          <w:szCs w:val="22"/>
        </w:rPr>
        <w:t>ENTRADAS TOTALMENTE CONFIGURÁVEIS PARA USO COMO ALARMES ENTRE OUTRAS FUNÇÕES INTERFACE COM A UNIDADE ELETRÔNICA DE CONTROLE (ECU) DOS MOTORES ELETRÔNICOS DISJUNTOR DE PROTEÇÃO COM DISPARADORES TÉRMICO E MAGNÉTICO FIXO 600ª; CATEGORIA DE MONTAGEM: III</w:t>
      </w:r>
    </w:p>
    <w:p w14:paraId="5547FA25" w14:textId="6DEC99DF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sz w:val="22"/>
          <w:szCs w:val="22"/>
        </w:rPr>
        <w:t>UTILIZAÇÃO: ATÉ 440V,50-60HZ</w:t>
      </w:r>
    </w:p>
    <w:p w14:paraId="4554515B" w14:textId="00AFB9C4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sz w:val="22"/>
          <w:szCs w:val="22"/>
        </w:rPr>
        <w:t>SISTEMA DE CONTATO DE AÇÃO DIRETA</w:t>
      </w:r>
    </w:p>
    <w:p w14:paraId="4EC1E9D2" w14:textId="027DE8D9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sz w:val="22"/>
          <w:szCs w:val="22"/>
        </w:rPr>
        <w:t>SISTEMA DE EXCITAÇÃO DE ARCO</w:t>
      </w:r>
    </w:p>
    <w:p w14:paraId="00340E5C" w14:textId="321BA6D3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sz w:val="22"/>
          <w:szCs w:val="22"/>
        </w:rPr>
        <w:t>CONFORME NORMA: IEC/EM 60947-4-1</w:t>
      </w:r>
    </w:p>
    <w:p w14:paraId="68179691" w14:textId="2B52AFE0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sz w:val="22"/>
          <w:szCs w:val="22"/>
        </w:rPr>
        <w:t>RELÉ DE COMANDO 12VCC TIPO AUTOMOTIVO</w:t>
      </w:r>
    </w:p>
    <w:p w14:paraId="6BF82CE3" w14:textId="7C601344" w:rsidR="00602212" w:rsidRPr="00602212" w:rsidRDefault="00602212" w:rsidP="00602212">
      <w:pPr>
        <w:jc w:val="both"/>
        <w:rPr>
          <w:rFonts w:asciiTheme="minorHAnsi" w:hAnsiTheme="minorHAnsi" w:cstheme="minorHAnsi"/>
          <w:sz w:val="22"/>
          <w:szCs w:val="22"/>
        </w:rPr>
      </w:pPr>
      <w:r w:rsidRPr="00602212">
        <w:rPr>
          <w:rFonts w:asciiTheme="minorHAnsi" w:hAnsiTheme="minorHAnsi" w:cstheme="minorHAnsi"/>
          <w:sz w:val="22"/>
          <w:szCs w:val="22"/>
        </w:rPr>
        <w:t>CABOS DE POTÊNCIA 2X120MM2, 90°C, NBR5410</w:t>
      </w:r>
    </w:p>
    <w:p w14:paraId="2F2A8FA8" w14:textId="6CABA274" w:rsidR="00B10F44" w:rsidRPr="00B10F44" w:rsidRDefault="00B10F44" w:rsidP="00B10F44">
      <w:pPr>
        <w:jc w:val="both"/>
        <w:rPr>
          <w:rFonts w:asciiTheme="minorHAnsi" w:hAnsiTheme="minorHAnsi" w:cstheme="minorHAnsi"/>
          <w:sz w:val="22"/>
          <w:szCs w:val="22"/>
        </w:rPr>
      </w:pPr>
      <w:r w:rsidRPr="00B10F44">
        <w:rPr>
          <w:rFonts w:asciiTheme="minorHAnsi" w:hAnsiTheme="minorHAnsi" w:cstheme="minorHAnsi"/>
          <w:b/>
          <w:sz w:val="22"/>
          <w:szCs w:val="22"/>
        </w:rPr>
        <w:t>BASE DE MONTAGEM</w:t>
      </w:r>
      <w:r w:rsidRPr="00B10F44">
        <w:rPr>
          <w:rFonts w:asciiTheme="minorHAnsi" w:hAnsiTheme="minorHAnsi" w:cstheme="minorHAnsi"/>
          <w:sz w:val="22"/>
          <w:szCs w:val="22"/>
        </w:rPr>
        <w:t>:</w:t>
      </w:r>
    </w:p>
    <w:p w14:paraId="0ED5F527" w14:textId="31EFFAE1" w:rsidR="00B10F44" w:rsidRPr="00B10F44" w:rsidRDefault="00B10F44" w:rsidP="00B10F44">
      <w:pPr>
        <w:jc w:val="both"/>
        <w:rPr>
          <w:rFonts w:asciiTheme="minorHAnsi" w:hAnsiTheme="minorHAnsi" w:cstheme="minorHAnsi"/>
          <w:sz w:val="22"/>
          <w:szCs w:val="22"/>
        </w:rPr>
      </w:pPr>
      <w:r w:rsidRPr="00B10F44">
        <w:rPr>
          <w:rFonts w:asciiTheme="minorHAnsi" w:hAnsiTheme="minorHAnsi" w:cstheme="minorHAnsi"/>
          <w:sz w:val="22"/>
          <w:szCs w:val="22"/>
        </w:rPr>
        <w:t>BASE ÚNICA DE ESTRUTURA ROBUSTA E INTEGRALMENTE SOLDADA, COM FUNDO FECHADO, FABRICADA A PARTIR DE CHAPAS DE AÇO CARBONO SAE1020, GARANTINDO O ALINHAMENTO ADEQUADO, A ESTABILIDADE ESTRUTURAL DO CONJUNTO E A ESTANQUEIDADE PARA ATÉ 110% DE TODOS OS LÍQUIDOS, BEM COMO ORIFÍCIOS PARA IÇAMENTO NAS EXTREMIDADES DA ESTRUTURA QUE FACILITAM A MOVIMENTAÇÃO.</w:t>
      </w:r>
    </w:p>
    <w:p w14:paraId="69EA12CC" w14:textId="77777777" w:rsidR="00135FCE" w:rsidRDefault="00B10F44" w:rsidP="00B10F44">
      <w:pPr>
        <w:jc w:val="both"/>
        <w:rPr>
          <w:rFonts w:asciiTheme="minorHAnsi" w:hAnsiTheme="minorHAnsi" w:cstheme="minorHAnsi"/>
          <w:sz w:val="22"/>
          <w:szCs w:val="22"/>
        </w:rPr>
      </w:pPr>
      <w:r w:rsidRPr="00B10F44">
        <w:rPr>
          <w:rFonts w:asciiTheme="minorHAnsi" w:hAnsiTheme="minorHAnsi" w:cstheme="minorHAnsi"/>
          <w:b/>
          <w:sz w:val="22"/>
          <w:szCs w:val="22"/>
        </w:rPr>
        <w:lastRenderedPageBreak/>
        <w:t>QUADRO DE COMANDO AUTOMÁTICO</w:t>
      </w:r>
      <w:r w:rsidR="00135FCE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B10F44">
        <w:rPr>
          <w:rFonts w:asciiTheme="minorHAnsi" w:hAnsiTheme="minorHAnsi" w:cstheme="minorHAnsi"/>
          <w:sz w:val="22"/>
          <w:szCs w:val="22"/>
        </w:rPr>
        <w:t>QUADRO DE COMANDO DOTADO DE MICROCONTROLADOR, FABRICADO COM CHAPAS DE AÇO GALVANIZADO, MONTADO SOBRE A BASE DO GRUPO GERADOR, COM COMPARTIMENTOS SEPARADOS PARA COMANDO E FORÇA, CONFORME SOLICITA A NR10. PERMITE OPERAÇÃO AUTOMÁTICA E MANUAL, EXECUTANDO SUPERVISÃO DO SISTEMA DE CORRENTE ALTERNADA, COMANDANDO A PARTIDA E PARADA DO GRUPO GERADOR EM CASO DE FALHADA FONTE PRINCIPAL (REDE)</w:t>
      </w:r>
      <w:r w:rsidR="00135FCE">
        <w:rPr>
          <w:rFonts w:asciiTheme="minorHAnsi" w:hAnsiTheme="minorHAnsi" w:cstheme="minorHAnsi"/>
          <w:sz w:val="22"/>
          <w:szCs w:val="22"/>
        </w:rPr>
        <w:t xml:space="preserve">; </w:t>
      </w:r>
      <w:r w:rsidRPr="00B10F44">
        <w:rPr>
          <w:rFonts w:asciiTheme="minorHAnsi" w:hAnsiTheme="minorHAnsi" w:cstheme="minorHAnsi"/>
          <w:sz w:val="22"/>
          <w:szCs w:val="22"/>
        </w:rPr>
        <w:t xml:space="preserve"> MEDIÇÕES: POTÊNCIA ATIVA (KW); POTÊNCIA APARENTE (KVA); ENERGIA ATIVA (KWH); TENSÕES DE FASE E DE LINHA GERADOR (VCA); FREQUÊNCIA (HZ); CORRENTE DAS FASES DO GERADOR (A); TEMPERATURA DA ÁGUA (°C); TEMPO DE FUNCIONAMENTO (H); TENSÃO DE BATERIA (VCC);</w:t>
      </w:r>
      <w:r w:rsidR="00135FCE">
        <w:rPr>
          <w:rFonts w:asciiTheme="minorHAnsi" w:hAnsiTheme="minorHAnsi" w:cstheme="minorHAnsi"/>
          <w:sz w:val="22"/>
          <w:szCs w:val="22"/>
        </w:rPr>
        <w:t xml:space="preserve"> </w:t>
      </w:r>
      <w:r w:rsidRPr="00B10F44">
        <w:rPr>
          <w:rFonts w:asciiTheme="minorHAnsi" w:hAnsiTheme="minorHAnsi" w:cstheme="minorHAnsi"/>
          <w:sz w:val="22"/>
          <w:szCs w:val="22"/>
        </w:rPr>
        <w:t xml:space="preserve"> SINALIZAÇÕES: MODO DE OPERAÇÃO; INDICAÇÃO DE ALARME ATIVO</w:t>
      </w:r>
      <w:r w:rsidR="00135FCE">
        <w:rPr>
          <w:rFonts w:asciiTheme="minorHAnsi" w:hAnsiTheme="minorHAnsi" w:cstheme="minorHAnsi"/>
          <w:sz w:val="22"/>
          <w:szCs w:val="22"/>
        </w:rPr>
        <w:t>;S</w:t>
      </w:r>
      <w:r w:rsidRPr="00B10F44">
        <w:rPr>
          <w:rFonts w:asciiTheme="minorHAnsi" w:hAnsiTheme="minorHAnsi" w:cstheme="minorHAnsi"/>
          <w:sz w:val="22"/>
          <w:szCs w:val="22"/>
        </w:rPr>
        <w:t>TATUS</w:t>
      </w:r>
      <w:r w:rsidR="00135FCE">
        <w:rPr>
          <w:rFonts w:asciiTheme="minorHAnsi" w:hAnsiTheme="minorHAnsi" w:cstheme="minorHAnsi"/>
          <w:sz w:val="22"/>
          <w:szCs w:val="22"/>
        </w:rPr>
        <w:t xml:space="preserve"> </w:t>
      </w:r>
      <w:r w:rsidRPr="00B10F44">
        <w:rPr>
          <w:rFonts w:asciiTheme="minorHAnsi" w:hAnsiTheme="minorHAnsi" w:cstheme="minorHAnsi"/>
          <w:sz w:val="22"/>
          <w:szCs w:val="22"/>
        </w:rPr>
        <w:t>DO GRUPO GERADOR;</w:t>
      </w:r>
      <w:r w:rsidR="00135FCE">
        <w:rPr>
          <w:rFonts w:asciiTheme="minorHAnsi" w:hAnsiTheme="minorHAnsi" w:cstheme="minorHAnsi"/>
          <w:sz w:val="22"/>
          <w:szCs w:val="22"/>
        </w:rPr>
        <w:t xml:space="preserve"> </w:t>
      </w:r>
      <w:r w:rsidRPr="00B10F44">
        <w:rPr>
          <w:rFonts w:asciiTheme="minorHAnsi" w:hAnsiTheme="minorHAnsi" w:cstheme="minorHAnsi"/>
          <w:sz w:val="22"/>
          <w:szCs w:val="22"/>
        </w:rPr>
        <w:t xml:space="preserve">PROTEÇÕES: SOBRE / SUBTENSÃO; SOBRE / SUBFREQUÊNCIA; SOBRECORRENTE; SOBRE / SUBVELOCIDADE; SOBRE / SUBTENSÃO DE BATERIA; ALTA TEMPERATURA DA ÁGUA; BAIXA PRESSÃO DO ÓLEO LUBRIFICANTE;  CAIXA DE PASSAGEM; 150 METROS DE CABOS </w:t>
      </w:r>
      <w:r w:rsidR="00135FCE">
        <w:rPr>
          <w:rFonts w:asciiTheme="minorHAnsi" w:hAnsiTheme="minorHAnsi" w:cstheme="minorHAnsi"/>
          <w:sz w:val="22"/>
          <w:szCs w:val="22"/>
        </w:rPr>
        <w:t>.</w:t>
      </w:r>
    </w:p>
    <w:p w14:paraId="70B36C9C" w14:textId="0DB167DC" w:rsidR="00B10F44" w:rsidRPr="00B10F44" w:rsidRDefault="00B10F44" w:rsidP="00B10F44">
      <w:pPr>
        <w:jc w:val="both"/>
        <w:rPr>
          <w:rFonts w:asciiTheme="minorHAnsi" w:hAnsiTheme="minorHAnsi" w:cstheme="minorHAnsi"/>
          <w:sz w:val="22"/>
          <w:szCs w:val="22"/>
        </w:rPr>
      </w:pPr>
      <w:r w:rsidRPr="00B10F44">
        <w:rPr>
          <w:rFonts w:asciiTheme="minorHAnsi" w:hAnsiTheme="minorHAnsi" w:cstheme="minorHAnsi"/>
          <w:b/>
          <w:sz w:val="22"/>
          <w:szCs w:val="22"/>
        </w:rPr>
        <w:t>CARENAGEM</w:t>
      </w:r>
      <w:r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B10F44">
        <w:rPr>
          <w:rFonts w:asciiTheme="minorHAnsi" w:hAnsiTheme="minorHAnsi" w:cstheme="minorHAnsi"/>
          <w:sz w:val="22"/>
          <w:szCs w:val="22"/>
        </w:rPr>
        <w:t>CARENAGEM COMPOSTA POR PAINÉIS LATERAIS, TETO E PORTAS PARA ACESSO AO MOTOR E QUADRO ELÉTRICO, FABRICADOS EM CHAPAS E PERFIS DE AÇO GALVANIZADO, APARAFUSADAS ENTRE SI COM APLICAÇÃO DE PINTURA ELETROSTÁTICA A PÓ POLIÉSTER DE ALTA ESPESSURA NA COR BRANCA. - CONTÊINER SILENCIADO LEVE (SL): ENTRADA DE AR PELA LATERAL E TRASEIRA COM SAÍDA FRONTAL DE FLUXO VERTICAL, DOTADO DE TRATAMENTO ACÚSTICO, SEM NECESSIDADE DE UTILIZAÇÃO DE MATERIAL FONOABSORVENTE - NÍVEL DE RUÍDO MÉDIO DE 85 DB(A) @ 1,5M; - CONTÊINER SUPER SILENCIADO LEVE (SSL): ENTRADA DE AR PELA LATERAL E TRASEIRA COM SAÍDA FRONTAL EM FLUXO VERTICAL, DOTADO DE TRATAMENTO ACÚSTICO, COM UTILIZAÇÃO DE MATERIAL FONOABSORVENTE EM ESPUMA DE POLIURETANO AUTOEXTINGUÍVEL - NÍVEL DE RUÍDO MÉDIO DE 75 DB(A) @ 1,5M.</w:t>
      </w:r>
    </w:p>
    <w:p w14:paraId="6FE9AB56" w14:textId="3586993A" w:rsidR="00B10F44" w:rsidRPr="00B10F44" w:rsidRDefault="00B10F44" w:rsidP="00B10F4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B10F44">
        <w:rPr>
          <w:rFonts w:asciiTheme="minorHAnsi" w:hAnsiTheme="minorHAnsi" w:cstheme="minorHAnsi"/>
          <w:b/>
          <w:iCs/>
          <w:color w:val="000027"/>
          <w:sz w:val="22"/>
          <w:szCs w:val="22"/>
        </w:rPr>
        <w:t xml:space="preserve">ACESSÓRIOS : </w:t>
      </w:r>
      <w:r w:rsidRPr="00B10F44">
        <w:rPr>
          <w:rFonts w:asciiTheme="minorHAnsi" w:hAnsiTheme="minorHAnsi" w:cstheme="minorHAnsi"/>
          <w:sz w:val="22"/>
          <w:szCs w:val="22"/>
        </w:rPr>
        <w:t>TANQUE DE COMBUSTÍVEL DE CONSUMO EM POLIETILENO INSTALADO, NA BASE DO CONTÊINER, COM SENSOR DE NÍVEL ELÉTRICO (SOMENTE PARA OPÇÃO DE GRUPO GERADOR AUTOMÁTICO) E INDICAÇÃO NO FRONTAL DO PAINEL, NA CAPACIDADE DE 300 LITROS</w:t>
      </w:r>
      <w:r>
        <w:rPr>
          <w:rFonts w:asciiTheme="minorHAnsi" w:hAnsiTheme="minorHAnsi" w:cstheme="minorHAnsi"/>
          <w:sz w:val="22"/>
          <w:szCs w:val="22"/>
        </w:rPr>
        <w:t>;</w:t>
      </w:r>
      <w:r w:rsidRPr="00B10F44">
        <w:rPr>
          <w:rFonts w:asciiTheme="minorHAnsi" w:hAnsiTheme="minorHAnsi" w:cstheme="minorHAnsi"/>
          <w:sz w:val="22"/>
          <w:szCs w:val="22"/>
        </w:rPr>
        <w:t xml:space="preserve"> SILENCIOSO E SEGMENTO ELÁSTICO, MONTADOS INTERNAMENTE AO CONTÊINER;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B10F44">
        <w:rPr>
          <w:rFonts w:asciiTheme="minorHAnsi" w:hAnsiTheme="minorHAnsi" w:cstheme="minorHAnsi"/>
          <w:sz w:val="22"/>
          <w:szCs w:val="22"/>
        </w:rPr>
        <w:t xml:space="preserve"> AMORTECEDORES DE VIBRAÇÃO DE ELASTÔMERO, COM CORPO METÁLICO RESISTENTE A CISALHAMENTO, MONTADOS ENTRE O MOTOR/GERADOR E A BASE;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B10F44">
        <w:rPr>
          <w:rFonts w:asciiTheme="minorHAnsi" w:hAnsiTheme="minorHAnsi" w:cstheme="minorHAnsi"/>
          <w:sz w:val="22"/>
          <w:szCs w:val="22"/>
        </w:rPr>
        <w:t xml:space="preserve"> RESISTÊNCIA DE PRÉ-AQUECIMENTO, CONTROLADA POR TERMOSTATO.</w:t>
      </w:r>
    </w:p>
    <w:p w14:paraId="725EFE3F" w14:textId="1AB4B3EB" w:rsidR="00B10F44" w:rsidRPr="00B10F44" w:rsidRDefault="00B10F44" w:rsidP="00B10F4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MONTAGEM, DESMONTAGEM E 01 TÉCNICO A DISPOSIÇÃO DURANTE TODO O PERÍODO DO EVENTO.</w:t>
      </w:r>
    </w:p>
    <w:p w14:paraId="414CA867" w14:textId="77777777" w:rsidR="00B10F44" w:rsidRPr="00B10F44" w:rsidRDefault="00B10F44" w:rsidP="00B10F4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34E55873" w14:textId="77777777" w:rsidR="00B10F44" w:rsidRPr="00B10F44" w:rsidRDefault="00B10F44" w:rsidP="00B10F44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D7F163B" w14:textId="77777777" w:rsidR="00B10F44" w:rsidRPr="00B10F44" w:rsidRDefault="00B10F44" w:rsidP="00B10F44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F84C932" w14:textId="77777777" w:rsidR="00B10F44" w:rsidRPr="00187E68" w:rsidRDefault="00B10F44" w:rsidP="00B10F44">
      <w:pPr>
        <w:pStyle w:val="Default"/>
        <w:jc w:val="both"/>
        <w:rPr>
          <w:sz w:val="18"/>
          <w:szCs w:val="18"/>
        </w:rPr>
      </w:pPr>
    </w:p>
    <w:p w14:paraId="5427755B" w14:textId="77777777" w:rsidR="00B10F44" w:rsidRDefault="00B10F44" w:rsidP="00B10F44">
      <w:pPr>
        <w:pStyle w:val="Default"/>
        <w:jc w:val="both"/>
        <w:rPr>
          <w:sz w:val="20"/>
          <w:szCs w:val="20"/>
        </w:rPr>
      </w:pPr>
    </w:p>
    <w:p w14:paraId="08CDF702" w14:textId="77777777" w:rsidR="00B10F44" w:rsidRPr="00842820" w:rsidRDefault="00B10F44" w:rsidP="00B10F44">
      <w:pPr>
        <w:jc w:val="both"/>
        <w:rPr>
          <w:rFonts w:cstheme="minorHAnsi"/>
        </w:rPr>
      </w:pPr>
    </w:p>
    <w:p w14:paraId="6D176499" w14:textId="77777777" w:rsidR="00602212" w:rsidRPr="00602212" w:rsidRDefault="00602212" w:rsidP="00DE5641">
      <w:pPr>
        <w:jc w:val="both"/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55388686" w14:textId="77777777" w:rsidR="00602212" w:rsidRPr="00602212" w:rsidRDefault="00602212" w:rsidP="00DE5641">
      <w:pPr>
        <w:jc w:val="both"/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789D81C5" w14:textId="77777777" w:rsidR="00602212" w:rsidRDefault="00602212" w:rsidP="00DE5641">
      <w:pPr>
        <w:jc w:val="both"/>
        <w:rPr>
          <w:rStyle w:val="Forte"/>
          <w:rFonts w:asciiTheme="minorHAnsi" w:hAnsiTheme="minorHAnsi" w:cstheme="minorHAnsi"/>
          <w:b w:val="0"/>
          <w:bCs w:val="0"/>
          <w:sz w:val="22"/>
          <w:szCs w:val="22"/>
        </w:rPr>
      </w:pPr>
    </w:p>
    <w:sectPr w:rsidR="00602212" w:rsidSect="004C3B76">
      <w:pgSz w:w="11906" w:h="16838"/>
      <w:pgMar w:top="426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Arimo">
    <w:altName w:val="Calibri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E025654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970EB"/>
    <w:multiLevelType w:val="singleLevel"/>
    <w:tmpl w:val="E6CE3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397699"/>
    <w:multiLevelType w:val="hybridMultilevel"/>
    <w:tmpl w:val="4866C642"/>
    <w:lvl w:ilvl="0" w:tplc="7C761BBA">
      <w:start w:val="1"/>
      <w:numFmt w:val="decimal"/>
      <w:lvlText w:val="%1."/>
      <w:lvlJc w:val="left"/>
      <w:pPr>
        <w:ind w:left="1143" w:hanging="682"/>
      </w:pPr>
      <w:rPr>
        <w:rFonts w:ascii="Trebuchet MS" w:eastAsia="Trebuchet MS" w:hAnsi="Trebuchet MS" w:cs="Trebuchet MS" w:hint="default"/>
        <w:spacing w:val="0"/>
        <w:w w:val="87"/>
        <w:sz w:val="21"/>
        <w:szCs w:val="21"/>
      </w:rPr>
    </w:lvl>
    <w:lvl w:ilvl="1" w:tplc="27B46C54">
      <w:numFmt w:val="bullet"/>
      <w:lvlText w:val="•"/>
      <w:lvlJc w:val="left"/>
      <w:pPr>
        <w:ind w:left="2042" w:hanging="682"/>
      </w:pPr>
      <w:rPr>
        <w:rFonts w:hint="default"/>
      </w:rPr>
    </w:lvl>
    <w:lvl w:ilvl="2" w:tplc="6C18652A">
      <w:numFmt w:val="bullet"/>
      <w:lvlText w:val="•"/>
      <w:lvlJc w:val="left"/>
      <w:pPr>
        <w:ind w:left="2944" w:hanging="682"/>
      </w:pPr>
      <w:rPr>
        <w:rFonts w:hint="default"/>
      </w:rPr>
    </w:lvl>
    <w:lvl w:ilvl="3" w:tplc="9A7865BE">
      <w:numFmt w:val="bullet"/>
      <w:lvlText w:val="•"/>
      <w:lvlJc w:val="left"/>
      <w:pPr>
        <w:ind w:left="3846" w:hanging="682"/>
      </w:pPr>
      <w:rPr>
        <w:rFonts w:hint="default"/>
      </w:rPr>
    </w:lvl>
    <w:lvl w:ilvl="4" w:tplc="B7769FEE">
      <w:numFmt w:val="bullet"/>
      <w:lvlText w:val="•"/>
      <w:lvlJc w:val="left"/>
      <w:pPr>
        <w:ind w:left="4748" w:hanging="682"/>
      </w:pPr>
      <w:rPr>
        <w:rFonts w:hint="default"/>
      </w:rPr>
    </w:lvl>
    <w:lvl w:ilvl="5" w:tplc="D5385D08">
      <w:numFmt w:val="bullet"/>
      <w:lvlText w:val="•"/>
      <w:lvlJc w:val="left"/>
      <w:pPr>
        <w:ind w:left="5650" w:hanging="682"/>
      </w:pPr>
      <w:rPr>
        <w:rFonts w:hint="default"/>
      </w:rPr>
    </w:lvl>
    <w:lvl w:ilvl="6" w:tplc="87A449F8">
      <w:numFmt w:val="bullet"/>
      <w:lvlText w:val="•"/>
      <w:lvlJc w:val="left"/>
      <w:pPr>
        <w:ind w:left="6552" w:hanging="682"/>
      </w:pPr>
      <w:rPr>
        <w:rFonts w:hint="default"/>
      </w:rPr>
    </w:lvl>
    <w:lvl w:ilvl="7" w:tplc="4260EB1E">
      <w:numFmt w:val="bullet"/>
      <w:lvlText w:val="•"/>
      <w:lvlJc w:val="left"/>
      <w:pPr>
        <w:ind w:left="7454" w:hanging="682"/>
      </w:pPr>
      <w:rPr>
        <w:rFonts w:hint="default"/>
      </w:rPr>
    </w:lvl>
    <w:lvl w:ilvl="8" w:tplc="7868D132">
      <w:numFmt w:val="bullet"/>
      <w:lvlText w:val="•"/>
      <w:lvlJc w:val="left"/>
      <w:pPr>
        <w:ind w:left="8356" w:hanging="682"/>
      </w:pPr>
      <w:rPr>
        <w:rFonts w:hint="default"/>
      </w:rPr>
    </w:lvl>
  </w:abstractNum>
  <w:abstractNum w:abstractNumId="3" w15:restartNumberingAfterBreak="0">
    <w:nsid w:val="1793108A"/>
    <w:multiLevelType w:val="multilevel"/>
    <w:tmpl w:val="0EC637C2"/>
    <w:lvl w:ilvl="0">
      <w:start w:val="7"/>
      <w:numFmt w:val="decimal"/>
      <w:lvlText w:val="%1)"/>
      <w:lvlJc w:val="left"/>
      <w:pPr>
        <w:ind w:left="1138" w:hanging="280"/>
      </w:pPr>
      <w:rPr>
        <w:rFonts w:ascii="Trebuchet MS" w:eastAsia="Trebuchet MS" w:hAnsi="Trebuchet MS" w:cs="Trebuchet MS" w:hint="default"/>
        <w:b/>
        <w:bCs/>
        <w:spacing w:val="0"/>
        <w:w w:val="87"/>
        <w:sz w:val="21"/>
        <w:szCs w:val="21"/>
      </w:rPr>
    </w:lvl>
    <w:lvl w:ilvl="1">
      <w:start w:val="1"/>
      <w:numFmt w:val="decimal"/>
      <w:lvlText w:val="%1.%2)"/>
      <w:lvlJc w:val="left"/>
      <w:pPr>
        <w:ind w:left="1259" w:hanging="401"/>
      </w:pPr>
      <w:rPr>
        <w:rFonts w:ascii="Trebuchet MS" w:eastAsia="Trebuchet MS" w:hAnsi="Trebuchet MS" w:cs="Trebuchet MS" w:hint="default"/>
        <w:b/>
        <w:bCs/>
        <w:spacing w:val="0"/>
        <w:w w:val="83"/>
        <w:sz w:val="21"/>
        <w:szCs w:val="21"/>
      </w:rPr>
    </w:lvl>
    <w:lvl w:ilvl="2">
      <w:numFmt w:val="bullet"/>
      <w:lvlText w:val="•"/>
      <w:lvlJc w:val="left"/>
      <w:pPr>
        <w:ind w:left="2248" w:hanging="401"/>
      </w:pPr>
      <w:rPr>
        <w:rFonts w:hint="default"/>
      </w:rPr>
    </w:lvl>
    <w:lvl w:ilvl="3">
      <w:numFmt w:val="bullet"/>
      <w:lvlText w:val="•"/>
      <w:lvlJc w:val="left"/>
      <w:pPr>
        <w:ind w:left="3237" w:hanging="401"/>
      </w:pPr>
      <w:rPr>
        <w:rFonts w:hint="default"/>
      </w:rPr>
    </w:lvl>
    <w:lvl w:ilvl="4">
      <w:numFmt w:val="bullet"/>
      <w:lvlText w:val="•"/>
      <w:lvlJc w:val="left"/>
      <w:pPr>
        <w:ind w:left="4226" w:hanging="401"/>
      </w:pPr>
      <w:rPr>
        <w:rFonts w:hint="default"/>
      </w:rPr>
    </w:lvl>
    <w:lvl w:ilvl="5">
      <w:numFmt w:val="bullet"/>
      <w:lvlText w:val="•"/>
      <w:lvlJc w:val="left"/>
      <w:pPr>
        <w:ind w:left="5215" w:hanging="401"/>
      </w:pPr>
      <w:rPr>
        <w:rFonts w:hint="default"/>
      </w:rPr>
    </w:lvl>
    <w:lvl w:ilvl="6">
      <w:numFmt w:val="bullet"/>
      <w:lvlText w:val="•"/>
      <w:lvlJc w:val="left"/>
      <w:pPr>
        <w:ind w:left="6204" w:hanging="401"/>
      </w:pPr>
      <w:rPr>
        <w:rFonts w:hint="default"/>
      </w:rPr>
    </w:lvl>
    <w:lvl w:ilvl="7">
      <w:numFmt w:val="bullet"/>
      <w:lvlText w:val="•"/>
      <w:lvlJc w:val="left"/>
      <w:pPr>
        <w:ind w:left="7193" w:hanging="401"/>
      </w:pPr>
      <w:rPr>
        <w:rFonts w:hint="default"/>
      </w:rPr>
    </w:lvl>
    <w:lvl w:ilvl="8">
      <w:numFmt w:val="bullet"/>
      <w:lvlText w:val="•"/>
      <w:lvlJc w:val="left"/>
      <w:pPr>
        <w:ind w:left="8182" w:hanging="401"/>
      </w:pPr>
      <w:rPr>
        <w:rFonts w:hint="default"/>
      </w:rPr>
    </w:lvl>
  </w:abstractNum>
  <w:abstractNum w:abstractNumId="4" w15:restartNumberingAfterBreak="0">
    <w:nsid w:val="1D93534C"/>
    <w:multiLevelType w:val="multilevel"/>
    <w:tmpl w:val="6B10D394"/>
    <w:lvl w:ilvl="0">
      <w:start w:val="6"/>
      <w:numFmt w:val="decimal"/>
      <w:lvlText w:val="%1"/>
      <w:lvlJc w:val="left"/>
      <w:pPr>
        <w:ind w:left="1426" w:hanging="567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6" w:hanging="567"/>
      </w:pPr>
      <w:rPr>
        <w:rFonts w:ascii="Trebuchet MS" w:eastAsia="Trebuchet MS" w:hAnsi="Trebuchet MS" w:cs="Trebuchet MS" w:hint="default"/>
        <w:b/>
        <w:bCs/>
        <w:spacing w:val="0"/>
        <w:w w:val="83"/>
        <w:sz w:val="21"/>
        <w:szCs w:val="21"/>
      </w:rPr>
    </w:lvl>
    <w:lvl w:ilvl="2">
      <w:numFmt w:val="bullet"/>
      <w:lvlText w:val="•"/>
      <w:lvlJc w:val="left"/>
      <w:pPr>
        <w:ind w:left="3168" w:hanging="567"/>
      </w:pPr>
      <w:rPr>
        <w:rFonts w:hint="default"/>
      </w:rPr>
    </w:lvl>
    <w:lvl w:ilvl="3">
      <w:numFmt w:val="bullet"/>
      <w:lvlText w:val="•"/>
      <w:lvlJc w:val="left"/>
      <w:pPr>
        <w:ind w:left="4042" w:hanging="567"/>
      </w:pPr>
      <w:rPr>
        <w:rFonts w:hint="default"/>
      </w:rPr>
    </w:lvl>
    <w:lvl w:ilvl="4">
      <w:numFmt w:val="bullet"/>
      <w:lvlText w:val="•"/>
      <w:lvlJc w:val="left"/>
      <w:pPr>
        <w:ind w:left="4916" w:hanging="567"/>
      </w:pPr>
      <w:rPr>
        <w:rFonts w:hint="default"/>
      </w:rPr>
    </w:lvl>
    <w:lvl w:ilvl="5">
      <w:numFmt w:val="bullet"/>
      <w:lvlText w:val="•"/>
      <w:lvlJc w:val="left"/>
      <w:pPr>
        <w:ind w:left="5790" w:hanging="567"/>
      </w:pPr>
      <w:rPr>
        <w:rFonts w:hint="default"/>
      </w:rPr>
    </w:lvl>
    <w:lvl w:ilvl="6">
      <w:numFmt w:val="bullet"/>
      <w:lvlText w:val="•"/>
      <w:lvlJc w:val="left"/>
      <w:pPr>
        <w:ind w:left="6664" w:hanging="567"/>
      </w:pPr>
      <w:rPr>
        <w:rFonts w:hint="default"/>
      </w:rPr>
    </w:lvl>
    <w:lvl w:ilvl="7">
      <w:numFmt w:val="bullet"/>
      <w:lvlText w:val="•"/>
      <w:lvlJc w:val="left"/>
      <w:pPr>
        <w:ind w:left="7538" w:hanging="567"/>
      </w:pPr>
      <w:rPr>
        <w:rFonts w:hint="default"/>
      </w:rPr>
    </w:lvl>
    <w:lvl w:ilvl="8">
      <w:numFmt w:val="bullet"/>
      <w:lvlText w:val="•"/>
      <w:lvlJc w:val="left"/>
      <w:pPr>
        <w:ind w:left="8412" w:hanging="567"/>
      </w:pPr>
      <w:rPr>
        <w:rFonts w:hint="default"/>
      </w:rPr>
    </w:lvl>
  </w:abstractNum>
  <w:abstractNum w:abstractNumId="5" w15:restartNumberingAfterBreak="0">
    <w:nsid w:val="1F7175E7"/>
    <w:multiLevelType w:val="multilevel"/>
    <w:tmpl w:val="8FE818E0"/>
    <w:lvl w:ilvl="0">
      <w:start w:val="1"/>
      <w:numFmt w:val="decimal"/>
      <w:lvlText w:val="%1"/>
      <w:lvlJc w:val="left"/>
      <w:pPr>
        <w:ind w:left="1567" w:hanging="708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67" w:hanging="708"/>
      </w:pPr>
      <w:rPr>
        <w:rFonts w:ascii="Trebuchet MS" w:eastAsia="Trebuchet MS" w:hAnsi="Trebuchet MS" w:cs="Trebuchet MS" w:hint="default"/>
        <w:b/>
        <w:bCs/>
        <w:spacing w:val="0"/>
        <w:w w:val="83"/>
        <w:sz w:val="21"/>
        <w:szCs w:val="21"/>
      </w:rPr>
    </w:lvl>
    <w:lvl w:ilvl="2">
      <w:numFmt w:val="bullet"/>
      <w:lvlText w:val="•"/>
      <w:lvlJc w:val="left"/>
      <w:pPr>
        <w:ind w:left="3280" w:hanging="708"/>
      </w:pPr>
      <w:rPr>
        <w:rFonts w:hint="default"/>
      </w:rPr>
    </w:lvl>
    <w:lvl w:ilvl="3">
      <w:numFmt w:val="bullet"/>
      <w:lvlText w:val="•"/>
      <w:lvlJc w:val="left"/>
      <w:pPr>
        <w:ind w:left="4140" w:hanging="708"/>
      </w:pPr>
      <w:rPr>
        <w:rFonts w:hint="default"/>
      </w:rPr>
    </w:lvl>
    <w:lvl w:ilvl="4">
      <w:numFmt w:val="bullet"/>
      <w:lvlText w:val="•"/>
      <w:lvlJc w:val="left"/>
      <w:pPr>
        <w:ind w:left="5000" w:hanging="708"/>
      </w:pPr>
      <w:rPr>
        <w:rFonts w:hint="default"/>
      </w:rPr>
    </w:lvl>
    <w:lvl w:ilvl="5">
      <w:numFmt w:val="bullet"/>
      <w:lvlText w:val="•"/>
      <w:lvlJc w:val="left"/>
      <w:pPr>
        <w:ind w:left="5860" w:hanging="708"/>
      </w:pPr>
      <w:rPr>
        <w:rFonts w:hint="default"/>
      </w:rPr>
    </w:lvl>
    <w:lvl w:ilvl="6">
      <w:numFmt w:val="bullet"/>
      <w:lvlText w:val="•"/>
      <w:lvlJc w:val="left"/>
      <w:pPr>
        <w:ind w:left="6720" w:hanging="708"/>
      </w:pPr>
      <w:rPr>
        <w:rFonts w:hint="default"/>
      </w:rPr>
    </w:lvl>
    <w:lvl w:ilvl="7">
      <w:numFmt w:val="bullet"/>
      <w:lvlText w:val="•"/>
      <w:lvlJc w:val="left"/>
      <w:pPr>
        <w:ind w:left="7580" w:hanging="708"/>
      </w:pPr>
      <w:rPr>
        <w:rFonts w:hint="default"/>
      </w:rPr>
    </w:lvl>
    <w:lvl w:ilvl="8">
      <w:numFmt w:val="bullet"/>
      <w:lvlText w:val="•"/>
      <w:lvlJc w:val="left"/>
      <w:pPr>
        <w:ind w:left="8440" w:hanging="708"/>
      </w:pPr>
      <w:rPr>
        <w:rFonts w:hint="default"/>
      </w:rPr>
    </w:lvl>
  </w:abstractNum>
  <w:abstractNum w:abstractNumId="6" w15:restartNumberingAfterBreak="0">
    <w:nsid w:val="20063DD0"/>
    <w:multiLevelType w:val="hybridMultilevel"/>
    <w:tmpl w:val="19008ACE"/>
    <w:lvl w:ilvl="0" w:tplc="92902D78">
      <w:start w:val="1"/>
      <w:numFmt w:val="decimal"/>
      <w:lvlText w:val="%1."/>
      <w:lvlJc w:val="left"/>
      <w:pPr>
        <w:ind w:left="859" w:hanging="708"/>
      </w:pPr>
      <w:rPr>
        <w:rFonts w:ascii="Trebuchet MS" w:eastAsia="Trebuchet MS" w:hAnsi="Trebuchet MS" w:cs="Trebuchet MS" w:hint="default"/>
        <w:spacing w:val="0"/>
        <w:w w:val="87"/>
        <w:sz w:val="21"/>
        <w:szCs w:val="21"/>
      </w:rPr>
    </w:lvl>
    <w:lvl w:ilvl="1" w:tplc="BB843B3A">
      <w:numFmt w:val="bullet"/>
      <w:lvlText w:val="•"/>
      <w:lvlJc w:val="left"/>
      <w:pPr>
        <w:ind w:left="1790" w:hanging="708"/>
      </w:pPr>
      <w:rPr>
        <w:rFonts w:hint="default"/>
      </w:rPr>
    </w:lvl>
    <w:lvl w:ilvl="2" w:tplc="71C28064">
      <w:numFmt w:val="bullet"/>
      <w:lvlText w:val="•"/>
      <w:lvlJc w:val="left"/>
      <w:pPr>
        <w:ind w:left="2720" w:hanging="708"/>
      </w:pPr>
      <w:rPr>
        <w:rFonts w:hint="default"/>
      </w:rPr>
    </w:lvl>
    <w:lvl w:ilvl="3" w:tplc="0B7039B8">
      <w:numFmt w:val="bullet"/>
      <w:lvlText w:val="•"/>
      <w:lvlJc w:val="left"/>
      <w:pPr>
        <w:ind w:left="3650" w:hanging="708"/>
      </w:pPr>
      <w:rPr>
        <w:rFonts w:hint="default"/>
      </w:rPr>
    </w:lvl>
    <w:lvl w:ilvl="4" w:tplc="B77A72E6">
      <w:numFmt w:val="bullet"/>
      <w:lvlText w:val="•"/>
      <w:lvlJc w:val="left"/>
      <w:pPr>
        <w:ind w:left="4580" w:hanging="708"/>
      </w:pPr>
      <w:rPr>
        <w:rFonts w:hint="default"/>
      </w:rPr>
    </w:lvl>
    <w:lvl w:ilvl="5" w:tplc="6FEC46D0">
      <w:numFmt w:val="bullet"/>
      <w:lvlText w:val="•"/>
      <w:lvlJc w:val="left"/>
      <w:pPr>
        <w:ind w:left="5510" w:hanging="708"/>
      </w:pPr>
      <w:rPr>
        <w:rFonts w:hint="default"/>
      </w:rPr>
    </w:lvl>
    <w:lvl w:ilvl="6" w:tplc="EF02E9E6">
      <w:numFmt w:val="bullet"/>
      <w:lvlText w:val="•"/>
      <w:lvlJc w:val="left"/>
      <w:pPr>
        <w:ind w:left="6440" w:hanging="708"/>
      </w:pPr>
      <w:rPr>
        <w:rFonts w:hint="default"/>
      </w:rPr>
    </w:lvl>
    <w:lvl w:ilvl="7" w:tplc="CC86E9C8">
      <w:numFmt w:val="bullet"/>
      <w:lvlText w:val="•"/>
      <w:lvlJc w:val="left"/>
      <w:pPr>
        <w:ind w:left="7370" w:hanging="708"/>
      </w:pPr>
      <w:rPr>
        <w:rFonts w:hint="default"/>
      </w:rPr>
    </w:lvl>
    <w:lvl w:ilvl="8" w:tplc="3C7E1EBE">
      <w:numFmt w:val="bullet"/>
      <w:lvlText w:val="•"/>
      <w:lvlJc w:val="left"/>
      <w:pPr>
        <w:ind w:left="8300" w:hanging="708"/>
      </w:pPr>
      <w:rPr>
        <w:rFonts w:hint="default"/>
      </w:rPr>
    </w:lvl>
  </w:abstractNum>
  <w:abstractNum w:abstractNumId="7" w15:restartNumberingAfterBreak="0">
    <w:nsid w:val="213520E9"/>
    <w:multiLevelType w:val="hybridMultilevel"/>
    <w:tmpl w:val="AAEE044A"/>
    <w:lvl w:ilvl="0" w:tplc="01A2FB2C">
      <w:start w:val="1"/>
      <w:numFmt w:val="decimal"/>
      <w:lvlText w:val="%1."/>
      <w:lvlJc w:val="left"/>
      <w:pPr>
        <w:ind w:left="859" w:hanging="708"/>
      </w:pPr>
      <w:rPr>
        <w:rFonts w:ascii="Trebuchet MS" w:eastAsia="Trebuchet MS" w:hAnsi="Trebuchet MS" w:cs="Trebuchet MS" w:hint="default"/>
        <w:spacing w:val="0"/>
        <w:w w:val="87"/>
        <w:sz w:val="21"/>
        <w:szCs w:val="21"/>
      </w:rPr>
    </w:lvl>
    <w:lvl w:ilvl="1" w:tplc="7A12AA90">
      <w:numFmt w:val="bullet"/>
      <w:lvlText w:val="•"/>
      <w:lvlJc w:val="left"/>
      <w:pPr>
        <w:ind w:left="1790" w:hanging="708"/>
      </w:pPr>
      <w:rPr>
        <w:rFonts w:hint="default"/>
      </w:rPr>
    </w:lvl>
    <w:lvl w:ilvl="2" w:tplc="E4703482">
      <w:numFmt w:val="bullet"/>
      <w:lvlText w:val="•"/>
      <w:lvlJc w:val="left"/>
      <w:pPr>
        <w:ind w:left="2720" w:hanging="708"/>
      </w:pPr>
      <w:rPr>
        <w:rFonts w:hint="default"/>
      </w:rPr>
    </w:lvl>
    <w:lvl w:ilvl="3" w:tplc="BBB6B7F2">
      <w:numFmt w:val="bullet"/>
      <w:lvlText w:val="•"/>
      <w:lvlJc w:val="left"/>
      <w:pPr>
        <w:ind w:left="3650" w:hanging="708"/>
      </w:pPr>
      <w:rPr>
        <w:rFonts w:hint="default"/>
      </w:rPr>
    </w:lvl>
    <w:lvl w:ilvl="4" w:tplc="6D98E4FA">
      <w:numFmt w:val="bullet"/>
      <w:lvlText w:val="•"/>
      <w:lvlJc w:val="left"/>
      <w:pPr>
        <w:ind w:left="4580" w:hanging="708"/>
      </w:pPr>
      <w:rPr>
        <w:rFonts w:hint="default"/>
      </w:rPr>
    </w:lvl>
    <w:lvl w:ilvl="5" w:tplc="D3E6B868">
      <w:numFmt w:val="bullet"/>
      <w:lvlText w:val="•"/>
      <w:lvlJc w:val="left"/>
      <w:pPr>
        <w:ind w:left="5510" w:hanging="708"/>
      </w:pPr>
      <w:rPr>
        <w:rFonts w:hint="default"/>
      </w:rPr>
    </w:lvl>
    <w:lvl w:ilvl="6" w:tplc="1C8CA140">
      <w:numFmt w:val="bullet"/>
      <w:lvlText w:val="•"/>
      <w:lvlJc w:val="left"/>
      <w:pPr>
        <w:ind w:left="6440" w:hanging="708"/>
      </w:pPr>
      <w:rPr>
        <w:rFonts w:hint="default"/>
      </w:rPr>
    </w:lvl>
    <w:lvl w:ilvl="7" w:tplc="A6B60C34">
      <w:numFmt w:val="bullet"/>
      <w:lvlText w:val="•"/>
      <w:lvlJc w:val="left"/>
      <w:pPr>
        <w:ind w:left="7370" w:hanging="708"/>
      </w:pPr>
      <w:rPr>
        <w:rFonts w:hint="default"/>
      </w:rPr>
    </w:lvl>
    <w:lvl w:ilvl="8" w:tplc="72FE18D2">
      <w:numFmt w:val="bullet"/>
      <w:lvlText w:val="•"/>
      <w:lvlJc w:val="left"/>
      <w:pPr>
        <w:ind w:left="8300" w:hanging="708"/>
      </w:pPr>
      <w:rPr>
        <w:rFonts w:hint="default"/>
      </w:rPr>
    </w:lvl>
  </w:abstractNum>
  <w:abstractNum w:abstractNumId="8" w15:restartNumberingAfterBreak="0">
    <w:nsid w:val="26B7655E"/>
    <w:multiLevelType w:val="hybridMultilevel"/>
    <w:tmpl w:val="10DC0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B0E9F"/>
    <w:multiLevelType w:val="multilevel"/>
    <w:tmpl w:val="C7DCC53E"/>
    <w:lvl w:ilvl="0">
      <w:start w:val="2"/>
      <w:numFmt w:val="decimal"/>
      <w:lvlText w:val="%1"/>
      <w:lvlJc w:val="left"/>
      <w:pPr>
        <w:ind w:left="1259" w:hanging="401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1259" w:hanging="401"/>
      </w:pPr>
      <w:rPr>
        <w:rFonts w:ascii="Trebuchet MS" w:eastAsia="Trebuchet MS" w:hAnsi="Trebuchet MS" w:cs="Trebuchet MS" w:hint="default"/>
        <w:b/>
        <w:bCs/>
        <w:spacing w:val="0"/>
        <w:w w:val="83"/>
        <w:sz w:val="21"/>
        <w:szCs w:val="21"/>
      </w:rPr>
    </w:lvl>
    <w:lvl w:ilvl="2">
      <w:start w:val="1"/>
      <w:numFmt w:val="decimal"/>
      <w:lvlText w:val="%1.%2.%3)"/>
      <w:lvlJc w:val="left"/>
      <w:pPr>
        <w:ind w:left="1429" w:hanging="571"/>
      </w:pPr>
      <w:rPr>
        <w:rFonts w:ascii="Trebuchet MS" w:eastAsia="Trebuchet MS" w:hAnsi="Trebuchet MS" w:cs="Trebuchet MS" w:hint="default"/>
        <w:b/>
        <w:bCs/>
        <w:spacing w:val="0"/>
        <w:w w:val="83"/>
        <w:sz w:val="21"/>
        <w:szCs w:val="21"/>
      </w:rPr>
    </w:lvl>
    <w:lvl w:ilvl="3">
      <w:numFmt w:val="bullet"/>
      <w:lvlText w:val="•"/>
      <w:lvlJc w:val="left"/>
      <w:pPr>
        <w:ind w:left="3362" w:hanging="571"/>
      </w:pPr>
      <w:rPr>
        <w:rFonts w:hint="default"/>
      </w:rPr>
    </w:lvl>
    <w:lvl w:ilvl="4">
      <w:numFmt w:val="bullet"/>
      <w:lvlText w:val="•"/>
      <w:lvlJc w:val="left"/>
      <w:pPr>
        <w:ind w:left="4333" w:hanging="571"/>
      </w:pPr>
      <w:rPr>
        <w:rFonts w:hint="default"/>
      </w:rPr>
    </w:lvl>
    <w:lvl w:ilvl="5">
      <w:numFmt w:val="bullet"/>
      <w:lvlText w:val="•"/>
      <w:lvlJc w:val="left"/>
      <w:pPr>
        <w:ind w:left="5304" w:hanging="571"/>
      </w:pPr>
      <w:rPr>
        <w:rFonts w:hint="default"/>
      </w:rPr>
    </w:lvl>
    <w:lvl w:ilvl="6">
      <w:numFmt w:val="bullet"/>
      <w:lvlText w:val="•"/>
      <w:lvlJc w:val="left"/>
      <w:pPr>
        <w:ind w:left="6275" w:hanging="571"/>
      </w:pPr>
      <w:rPr>
        <w:rFonts w:hint="default"/>
      </w:rPr>
    </w:lvl>
    <w:lvl w:ilvl="7">
      <w:numFmt w:val="bullet"/>
      <w:lvlText w:val="•"/>
      <w:lvlJc w:val="left"/>
      <w:pPr>
        <w:ind w:left="7246" w:hanging="571"/>
      </w:pPr>
      <w:rPr>
        <w:rFonts w:hint="default"/>
      </w:rPr>
    </w:lvl>
    <w:lvl w:ilvl="8">
      <w:numFmt w:val="bullet"/>
      <w:lvlText w:val="•"/>
      <w:lvlJc w:val="left"/>
      <w:pPr>
        <w:ind w:left="8217" w:hanging="571"/>
      </w:pPr>
      <w:rPr>
        <w:rFonts w:hint="default"/>
      </w:rPr>
    </w:lvl>
  </w:abstractNum>
  <w:abstractNum w:abstractNumId="10" w15:restartNumberingAfterBreak="0">
    <w:nsid w:val="280E65BB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8823DD2"/>
    <w:multiLevelType w:val="hybridMultilevel"/>
    <w:tmpl w:val="D31A1C0A"/>
    <w:lvl w:ilvl="0" w:tplc="0C4E4C52">
      <w:start w:val="5"/>
      <w:numFmt w:val="decimal"/>
      <w:lvlText w:val="%1."/>
      <w:lvlJc w:val="left"/>
      <w:pPr>
        <w:ind w:left="859" w:hanging="708"/>
      </w:pPr>
      <w:rPr>
        <w:rFonts w:ascii="Trebuchet MS" w:eastAsia="Trebuchet MS" w:hAnsi="Trebuchet MS" w:cs="Trebuchet MS" w:hint="default"/>
        <w:spacing w:val="0"/>
        <w:w w:val="87"/>
        <w:sz w:val="21"/>
        <w:szCs w:val="21"/>
      </w:rPr>
    </w:lvl>
    <w:lvl w:ilvl="1" w:tplc="5A90E196">
      <w:numFmt w:val="bullet"/>
      <w:lvlText w:val="•"/>
      <w:lvlJc w:val="left"/>
      <w:pPr>
        <w:ind w:left="1790" w:hanging="708"/>
      </w:pPr>
      <w:rPr>
        <w:rFonts w:hint="default"/>
      </w:rPr>
    </w:lvl>
    <w:lvl w:ilvl="2" w:tplc="E2C4291A">
      <w:numFmt w:val="bullet"/>
      <w:lvlText w:val="•"/>
      <w:lvlJc w:val="left"/>
      <w:pPr>
        <w:ind w:left="2720" w:hanging="708"/>
      </w:pPr>
      <w:rPr>
        <w:rFonts w:hint="default"/>
      </w:rPr>
    </w:lvl>
    <w:lvl w:ilvl="3" w:tplc="15469806">
      <w:numFmt w:val="bullet"/>
      <w:lvlText w:val="•"/>
      <w:lvlJc w:val="left"/>
      <w:pPr>
        <w:ind w:left="3650" w:hanging="708"/>
      </w:pPr>
      <w:rPr>
        <w:rFonts w:hint="default"/>
      </w:rPr>
    </w:lvl>
    <w:lvl w:ilvl="4" w:tplc="C9927A2C">
      <w:numFmt w:val="bullet"/>
      <w:lvlText w:val="•"/>
      <w:lvlJc w:val="left"/>
      <w:pPr>
        <w:ind w:left="4580" w:hanging="708"/>
      </w:pPr>
      <w:rPr>
        <w:rFonts w:hint="default"/>
      </w:rPr>
    </w:lvl>
    <w:lvl w:ilvl="5" w:tplc="89F04114">
      <w:numFmt w:val="bullet"/>
      <w:lvlText w:val="•"/>
      <w:lvlJc w:val="left"/>
      <w:pPr>
        <w:ind w:left="5510" w:hanging="708"/>
      </w:pPr>
      <w:rPr>
        <w:rFonts w:hint="default"/>
      </w:rPr>
    </w:lvl>
    <w:lvl w:ilvl="6" w:tplc="EBACA8BE">
      <w:numFmt w:val="bullet"/>
      <w:lvlText w:val="•"/>
      <w:lvlJc w:val="left"/>
      <w:pPr>
        <w:ind w:left="6440" w:hanging="708"/>
      </w:pPr>
      <w:rPr>
        <w:rFonts w:hint="default"/>
      </w:rPr>
    </w:lvl>
    <w:lvl w:ilvl="7" w:tplc="0DB0578A">
      <w:numFmt w:val="bullet"/>
      <w:lvlText w:val="•"/>
      <w:lvlJc w:val="left"/>
      <w:pPr>
        <w:ind w:left="7370" w:hanging="708"/>
      </w:pPr>
      <w:rPr>
        <w:rFonts w:hint="default"/>
      </w:rPr>
    </w:lvl>
    <w:lvl w:ilvl="8" w:tplc="C3C61DC4">
      <w:numFmt w:val="bullet"/>
      <w:lvlText w:val="•"/>
      <w:lvlJc w:val="left"/>
      <w:pPr>
        <w:ind w:left="8300" w:hanging="708"/>
      </w:pPr>
      <w:rPr>
        <w:rFonts w:hint="default"/>
      </w:rPr>
    </w:lvl>
  </w:abstractNum>
  <w:abstractNum w:abstractNumId="12" w15:restartNumberingAfterBreak="0">
    <w:nsid w:val="28AB72F2"/>
    <w:multiLevelType w:val="multilevel"/>
    <w:tmpl w:val="FFFFFFFF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1CF065D"/>
    <w:multiLevelType w:val="singleLevel"/>
    <w:tmpl w:val="E6CE3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8F07C40"/>
    <w:multiLevelType w:val="hybridMultilevel"/>
    <w:tmpl w:val="CB2E327A"/>
    <w:lvl w:ilvl="0" w:tplc="D334E7A0">
      <w:start w:val="1"/>
      <w:numFmt w:val="decimal"/>
      <w:lvlText w:val="%1."/>
      <w:lvlJc w:val="left"/>
      <w:pPr>
        <w:ind w:left="859" w:hanging="720"/>
      </w:pPr>
      <w:rPr>
        <w:rFonts w:ascii="Trebuchet MS" w:eastAsia="Trebuchet MS" w:hAnsi="Trebuchet MS" w:cs="Trebuchet MS" w:hint="default"/>
        <w:spacing w:val="0"/>
        <w:w w:val="87"/>
        <w:sz w:val="21"/>
        <w:szCs w:val="21"/>
      </w:rPr>
    </w:lvl>
    <w:lvl w:ilvl="1" w:tplc="A1EED85C">
      <w:numFmt w:val="bullet"/>
      <w:lvlText w:val="•"/>
      <w:lvlJc w:val="left"/>
      <w:pPr>
        <w:ind w:left="1790" w:hanging="720"/>
      </w:pPr>
      <w:rPr>
        <w:rFonts w:hint="default"/>
      </w:rPr>
    </w:lvl>
    <w:lvl w:ilvl="2" w:tplc="CCFED51E">
      <w:numFmt w:val="bullet"/>
      <w:lvlText w:val="•"/>
      <w:lvlJc w:val="left"/>
      <w:pPr>
        <w:ind w:left="2720" w:hanging="720"/>
      </w:pPr>
      <w:rPr>
        <w:rFonts w:hint="default"/>
      </w:rPr>
    </w:lvl>
    <w:lvl w:ilvl="3" w:tplc="774E7FD8">
      <w:numFmt w:val="bullet"/>
      <w:lvlText w:val="•"/>
      <w:lvlJc w:val="left"/>
      <w:pPr>
        <w:ind w:left="3650" w:hanging="720"/>
      </w:pPr>
      <w:rPr>
        <w:rFonts w:hint="default"/>
      </w:rPr>
    </w:lvl>
    <w:lvl w:ilvl="4" w:tplc="1E8E9326">
      <w:numFmt w:val="bullet"/>
      <w:lvlText w:val="•"/>
      <w:lvlJc w:val="left"/>
      <w:pPr>
        <w:ind w:left="4580" w:hanging="720"/>
      </w:pPr>
      <w:rPr>
        <w:rFonts w:hint="default"/>
      </w:rPr>
    </w:lvl>
    <w:lvl w:ilvl="5" w:tplc="B6764514">
      <w:numFmt w:val="bullet"/>
      <w:lvlText w:val="•"/>
      <w:lvlJc w:val="left"/>
      <w:pPr>
        <w:ind w:left="5510" w:hanging="720"/>
      </w:pPr>
      <w:rPr>
        <w:rFonts w:hint="default"/>
      </w:rPr>
    </w:lvl>
    <w:lvl w:ilvl="6" w:tplc="7ABE3F70">
      <w:numFmt w:val="bullet"/>
      <w:lvlText w:val="•"/>
      <w:lvlJc w:val="left"/>
      <w:pPr>
        <w:ind w:left="6440" w:hanging="720"/>
      </w:pPr>
      <w:rPr>
        <w:rFonts w:hint="default"/>
      </w:rPr>
    </w:lvl>
    <w:lvl w:ilvl="7" w:tplc="092E9498">
      <w:numFmt w:val="bullet"/>
      <w:lvlText w:val="•"/>
      <w:lvlJc w:val="left"/>
      <w:pPr>
        <w:ind w:left="7370" w:hanging="720"/>
      </w:pPr>
      <w:rPr>
        <w:rFonts w:hint="default"/>
      </w:rPr>
    </w:lvl>
    <w:lvl w:ilvl="8" w:tplc="14566A76">
      <w:numFmt w:val="bullet"/>
      <w:lvlText w:val="•"/>
      <w:lvlJc w:val="left"/>
      <w:pPr>
        <w:ind w:left="8300" w:hanging="720"/>
      </w:pPr>
      <w:rPr>
        <w:rFonts w:hint="default"/>
      </w:rPr>
    </w:lvl>
  </w:abstractNum>
  <w:abstractNum w:abstractNumId="15" w15:restartNumberingAfterBreak="0">
    <w:nsid w:val="3D9663F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3FDC18E4"/>
    <w:multiLevelType w:val="hybridMultilevel"/>
    <w:tmpl w:val="0FEC3F62"/>
    <w:lvl w:ilvl="0" w:tplc="E91097A8">
      <w:start w:val="1"/>
      <w:numFmt w:val="decimal"/>
      <w:lvlText w:val="%1."/>
      <w:lvlJc w:val="left"/>
      <w:pPr>
        <w:ind w:left="1211" w:hanging="360"/>
      </w:pPr>
      <w:rPr>
        <w:rFonts w:ascii="Trebuchet MS" w:eastAsia="Trebuchet MS" w:hAnsi="Trebuchet MS" w:cs="Trebuchet MS" w:hint="default"/>
        <w:spacing w:val="0"/>
        <w:w w:val="87"/>
        <w:sz w:val="21"/>
        <w:szCs w:val="21"/>
      </w:rPr>
    </w:lvl>
    <w:lvl w:ilvl="1" w:tplc="9B4092AC">
      <w:numFmt w:val="bullet"/>
      <w:lvlText w:val="•"/>
      <w:lvlJc w:val="left"/>
      <w:pPr>
        <w:ind w:left="2114" w:hanging="360"/>
      </w:pPr>
      <w:rPr>
        <w:rFonts w:hint="default"/>
      </w:rPr>
    </w:lvl>
    <w:lvl w:ilvl="2" w:tplc="5822694E">
      <w:numFmt w:val="bullet"/>
      <w:lvlText w:val="•"/>
      <w:lvlJc w:val="left"/>
      <w:pPr>
        <w:ind w:left="3008" w:hanging="360"/>
      </w:pPr>
      <w:rPr>
        <w:rFonts w:hint="default"/>
      </w:rPr>
    </w:lvl>
    <w:lvl w:ilvl="3" w:tplc="4FB0989E">
      <w:numFmt w:val="bullet"/>
      <w:lvlText w:val="•"/>
      <w:lvlJc w:val="left"/>
      <w:pPr>
        <w:ind w:left="3902" w:hanging="360"/>
      </w:pPr>
      <w:rPr>
        <w:rFonts w:hint="default"/>
      </w:rPr>
    </w:lvl>
    <w:lvl w:ilvl="4" w:tplc="7D82574C">
      <w:numFmt w:val="bullet"/>
      <w:lvlText w:val="•"/>
      <w:lvlJc w:val="left"/>
      <w:pPr>
        <w:ind w:left="4796" w:hanging="360"/>
      </w:pPr>
      <w:rPr>
        <w:rFonts w:hint="default"/>
      </w:rPr>
    </w:lvl>
    <w:lvl w:ilvl="5" w:tplc="8B665418">
      <w:numFmt w:val="bullet"/>
      <w:lvlText w:val="•"/>
      <w:lvlJc w:val="left"/>
      <w:pPr>
        <w:ind w:left="5690" w:hanging="360"/>
      </w:pPr>
      <w:rPr>
        <w:rFonts w:hint="default"/>
      </w:rPr>
    </w:lvl>
    <w:lvl w:ilvl="6" w:tplc="B570251E">
      <w:numFmt w:val="bullet"/>
      <w:lvlText w:val="•"/>
      <w:lvlJc w:val="left"/>
      <w:pPr>
        <w:ind w:left="6584" w:hanging="360"/>
      </w:pPr>
      <w:rPr>
        <w:rFonts w:hint="default"/>
      </w:rPr>
    </w:lvl>
    <w:lvl w:ilvl="7" w:tplc="79F663BE">
      <w:numFmt w:val="bullet"/>
      <w:lvlText w:val="•"/>
      <w:lvlJc w:val="left"/>
      <w:pPr>
        <w:ind w:left="7478" w:hanging="360"/>
      </w:pPr>
      <w:rPr>
        <w:rFonts w:hint="default"/>
      </w:rPr>
    </w:lvl>
    <w:lvl w:ilvl="8" w:tplc="F5BE1B06">
      <w:numFmt w:val="bullet"/>
      <w:lvlText w:val="•"/>
      <w:lvlJc w:val="left"/>
      <w:pPr>
        <w:ind w:left="8372" w:hanging="360"/>
      </w:pPr>
      <w:rPr>
        <w:rFonts w:hint="default"/>
      </w:rPr>
    </w:lvl>
  </w:abstractNum>
  <w:abstractNum w:abstractNumId="17" w15:restartNumberingAfterBreak="0">
    <w:nsid w:val="45D11895"/>
    <w:multiLevelType w:val="multilevel"/>
    <w:tmpl w:val="757A46DE"/>
    <w:lvl w:ilvl="0">
      <w:start w:val="8"/>
      <w:numFmt w:val="decimal"/>
      <w:lvlText w:val="%1"/>
      <w:lvlJc w:val="left"/>
      <w:pPr>
        <w:ind w:left="1259" w:hanging="401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59" w:hanging="401"/>
      </w:pPr>
      <w:rPr>
        <w:rFonts w:ascii="Trebuchet MS" w:eastAsia="Trebuchet MS" w:hAnsi="Trebuchet MS" w:cs="Trebuchet MS" w:hint="default"/>
        <w:b/>
        <w:bCs/>
        <w:spacing w:val="0"/>
        <w:w w:val="83"/>
        <w:sz w:val="21"/>
        <w:szCs w:val="21"/>
      </w:rPr>
    </w:lvl>
    <w:lvl w:ilvl="2">
      <w:numFmt w:val="bullet"/>
      <w:lvlText w:val="•"/>
      <w:lvlJc w:val="left"/>
      <w:pPr>
        <w:ind w:left="3040" w:hanging="401"/>
      </w:pPr>
      <w:rPr>
        <w:rFonts w:hint="default"/>
      </w:rPr>
    </w:lvl>
    <w:lvl w:ilvl="3">
      <w:numFmt w:val="bullet"/>
      <w:lvlText w:val="•"/>
      <w:lvlJc w:val="left"/>
      <w:pPr>
        <w:ind w:left="3930" w:hanging="401"/>
      </w:pPr>
      <w:rPr>
        <w:rFonts w:hint="default"/>
      </w:rPr>
    </w:lvl>
    <w:lvl w:ilvl="4">
      <w:numFmt w:val="bullet"/>
      <w:lvlText w:val="•"/>
      <w:lvlJc w:val="left"/>
      <w:pPr>
        <w:ind w:left="4820" w:hanging="401"/>
      </w:pPr>
      <w:rPr>
        <w:rFonts w:hint="default"/>
      </w:rPr>
    </w:lvl>
    <w:lvl w:ilvl="5">
      <w:numFmt w:val="bullet"/>
      <w:lvlText w:val="•"/>
      <w:lvlJc w:val="left"/>
      <w:pPr>
        <w:ind w:left="5710" w:hanging="401"/>
      </w:pPr>
      <w:rPr>
        <w:rFonts w:hint="default"/>
      </w:rPr>
    </w:lvl>
    <w:lvl w:ilvl="6">
      <w:numFmt w:val="bullet"/>
      <w:lvlText w:val="•"/>
      <w:lvlJc w:val="left"/>
      <w:pPr>
        <w:ind w:left="6600" w:hanging="401"/>
      </w:pPr>
      <w:rPr>
        <w:rFonts w:hint="default"/>
      </w:rPr>
    </w:lvl>
    <w:lvl w:ilvl="7">
      <w:numFmt w:val="bullet"/>
      <w:lvlText w:val="•"/>
      <w:lvlJc w:val="left"/>
      <w:pPr>
        <w:ind w:left="7490" w:hanging="401"/>
      </w:pPr>
      <w:rPr>
        <w:rFonts w:hint="default"/>
      </w:rPr>
    </w:lvl>
    <w:lvl w:ilvl="8">
      <w:numFmt w:val="bullet"/>
      <w:lvlText w:val="•"/>
      <w:lvlJc w:val="left"/>
      <w:pPr>
        <w:ind w:left="8380" w:hanging="401"/>
      </w:pPr>
      <w:rPr>
        <w:rFonts w:hint="default"/>
      </w:rPr>
    </w:lvl>
  </w:abstractNum>
  <w:abstractNum w:abstractNumId="18" w15:restartNumberingAfterBreak="0">
    <w:nsid w:val="4DD531E3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0A7662C"/>
    <w:multiLevelType w:val="multilevel"/>
    <w:tmpl w:val="13AC0D68"/>
    <w:lvl w:ilvl="0">
      <w:start w:val="2"/>
      <w:numFmt w:val="decimal"/>
      <w:lvlText w:val="%1"/>
      <w:lvlJc w:val="left"/>
      <w:pPr>
        <w:ind w:left="1259" w:hanging="401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59" w:hanging="401"/>
      </w:pPr>
      <w:rPr>
        <w:rFonts w:ascii="Trebuchet MS" w:eastAsia="Trebuchet MS" w:hAnsi="Trebuchet MS" w:cs="Trebuchet MS" w:hint="default"/>
        <w:b/>
        <w:bCs/>
        <w:spacing w:val="0"/>
        <w:w w:val="83"/>
        <w:sz w:val="21"/>
        <w:szCs w:val="21"/>
      </w:rPr>
    </w:lvl>
    <w:lvl w:ilvl="2">
      <w:start w:val="1"/>
      <w:numFmt w:val="decimal"/>
      <w:lvlText w:val="%1.%2.%3)"/>
      <w:lvlJc w:val="left"/>
      <w:pPr>
        <w:ind w:left="1429" w:hanging="571"/>
      </w:pPr>
      <w:rPr>
        <w:rFonts w:ascii="Trebuchet MS" w:eastAsia="Trebuchet MS" w:hAnsi="Trebuchet MS" w:cs="Trebuchet MS" w:hint="default"/>
        <w:b/>
        <w:bCs/>
        <w:spacing w:val="0"/>
        <w:w w:val="83"/>
        <w:sz w:val="21"/>
        <w:szCs w:val="21"/>
      </w:rPr>
    </w:lvl>
    <w:lvl w:ilvl="3">
      <w:numFmt w:val="bullet"/>
      <w:lvlText w:val="•"/>
      <w:lvlJc w:val="left"/>
      <w:pPr>
        <w:ind w:left="3362" w:hanging="571"/>
      </w:pPr>
      <w:rPr>
        <w:rFonts w:hint="default"/>
      </w:rPr>
    </w:lvl>
    <w:lvl w:ilvl="4">
      <w:numFmt w:val="bullet"/>
      <w:lvlText w:val="•"/>
      <w:lvlJc w:val="left"/>
      <w:pPr>
        <w:ind w:left="4333" w:hanging="571"/>
      </w:pPr>
      <w:rPr>
        <w:rFonts w:hint="default"/>
      </w:rPr>
    </w:lvl>
    <w:lvl w:ilvl="5">
      <w:numFmt w:val="bullet"/>
      <w:lvlText w:val="•"/>
      <w:lvlJc w:val="left"/>
      <w:pPr>
        <w:ind w:left="5304" w:hanging="571"/>
      </w:pPr>
      <w:rPr>
        <w:rFonts w:hint="default"/>
      </w:rPr>
    </w:lvl>
    <w:lvl w:ilvl="6">
      <w:numFmt w:val="bullet"/>
      <w:lvlText w:val="•"/>
      <w:lvlJc w:val="left"/>
      <w:pPr>
        <w:ind w:left="6275" w:hanging="571"/>
      </w:pPr>
      <w:rPr>
        <w:rFonts w:hint="default"/>
      </w:rPr>
    </w:lvl>
    <w:lvl w:ilvl="7">
      <w:numFmt w:val="bullet"/>
      <w:lvlText w:val="•"/>
      <w:lvlJc w:val="left"/>
      <w:pPr>
        <w:ind w:left="7246" w:hanging="571"/>
      </w:pPr>
      <w:rPr>
        <w:rFonts w:hint="default"/>
      </w:rPr>
    </w:lvl>
    <w:lvl w:ilvl="8">
      <w:numFmt w:val="bullet"/>
      <w:lvlText w:val="•"/>
      <w:lvlJc w:val="left"/>
      <w:pPr>
        <w:ind w:left="8217" w:hanging="571"/>
      </w:pPr>
      <w:rPr>
        <w:rFonts w:hint="default"/>
      </w:rPr>
    </w:lvl>
  </w:abstractNum>
  <w:abstractNum w:abstractNumId="20" w15:restartNumberingAfterBreak="0">
    <w:nsid w:val="50E23CB4"/>
    <w:multiLevelType w:val="multilevel"/>
    <w:tmpl w:val="9C304A0E"/>
    <w:lvl w:ilvl="0">
      <w:start w:val="7"/>
      <w:numFmt w:val="decimal"/>
      <w:lvlText w:val="%1"/>
      <w:lvlJc w:val="left"/>
      <w:pPr>
        <w:ind w:left="1259" w:hanging="401"/>
      </w:pPr>
      <w:rPr>
        <w:rFonts w:hint="default"/>
      </w:rPr>
    </w:lvl>
    <w:lvl w:ilvl="1">
      <w:start w:val="4"/>
      <w:numFmt w:val="decimal"/>
      <w:lvlText w:val="%1.%2)"/>
      <w:lvlJc w:val="left"/>
      <w:pPr>
        <w:ind w:left="1259" w:hanging="401"/>
      </w:pPr>
      <w:rPr>
        <w:rFonts w:ascii="Trebuchet MS" w:eastAsia="Trebuchet MS" w:hAnsi="Trebuchet MS" w:cs="Trebuchet MS" w:hint="default"/>
        <w:b/>
        <w:bCs/>
        <w:spacing w:val="0"/>
        <w:w w:val="83"/>
        <w:sz w:val="21"/>
        <w:szCs w:val="21"/>
      </w:rPr>
    </w:lvl>
    <w:lvl w:ilvl="2">
      <w:numFmt w:val="bullet"/>
      <w:lvlText w:val="•"/>
      <w:lvlJc w:val="left"/>
      <w:pPr>
        <w:ind w:left="3040" w:hanging="401"/>
      </w:pPr>
      <w:rPr>
        <w:rFonts w:hint="default"/>
      </w:rPr>
    </w:lvl>
    <w:lvl w:ilvl="3">
      <w:numFmt w:val="bullet"/>
      <w:lvlText w:val="•"/>
      <w:lvlJc w:val="left"/>
      <w:pPr>
        <w:ind w:left="3930" w:hanging="401"/>
      </w:pPr>
      <w:rPr>
        <w:rFonts w:hint="default"/>
      </w:rPr>
    </w:lvl>
    <w:lvl w:ilvl="4">
      <w:numFmt w:val="bullet"/>
      <w:lvlText w:val="•"/>
      <w:lvlJc w:val="left"/>
      <w:pPr>
        <w:ind w:left="4820" w:hanging="401"/>
      </w:pPr>
      <w:rPr>
        <w:rFonts w:hint="default"/>
      </w:rPr>
    </w:lvl>
    <w:lvl w:ilvl="5">
      <w:numFmt w:val="bullet"/>
      <w:lvlText w:val="•"/>
      <w:lvlJc w:val="left"/>
      <w:pPr>
        <w:ind w:left="5710" w:hanging="401"/>
      </w:pPr>
      <w:rPr>
        <w:rFonts w:hint="default"/>
      </w:rPr>
    </w:lvl>
    <w:lvl w:ilvl="6">
      <w:numFmt w:val="bullet"/>
      <w:lvlText w:val="•"/>
      <w:lvlJc w:val="left"/>
      <w:pPr>
        <w:ind w:left="6600" w:hanging="401"/>
      </w:pPr>
      <w:rPr>
        <w:rFonts w:hint="default"/>
      </w:rPr>
    </w:lvl>
    <w:lvl w:ilvl="7">
      <w:numFmt w:val="bullet"/>
      <w:lvlText w:val="•"/>
      <w:lvlJc w:val="left"/>
      <w:pPr>
        <w:ind w:left="7490" w:hanging="401"/>
      </w:pPr>
      <w:rPr>
        <w:rFonts w:hint="default"/>
      </w:rPr>
    </w:lvl>
    <w:lvl w:ilvl="8">
      <w:numFmt w:val="bullet"/>
      <w:lvlText w:val="•"/>
      <w:lvlJc w:val="left"/>
      <w:pPr>
        <w:ind w:left="8380" w:hanging="401"/>
      </w:pPr>
      <w:rPr>
        <w:rFonts w:hint="default"/>
      </w:rPr>
    </w:lvl>
  </w:abstractNum>
  <w:abstractNum w:abstractNumId="21" w15:restartNumberingAfterBreak="0">
    <w:nsid w:val="53094F5E"/>
    <w:multiLevelType w:val="multilevel"/>
    <w:tmpl w:val="6A2466EC"/>
    <w:lvl w:ilvl="0">
      <w:start w:val="4"/>
      <w:numFmt w:val="decimal"/>
      <w:lvlText w:val="%1"/>
      <w:lvlJc w:val="left"/>
      <w:pPr>
        <w:ind w:left="1219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19" w:hanging="360"/>
      </w:pPr>
      <w:rPr>
        <w:rFonts w:ascii="Trebuchet MS" w:eastAsia="Trebuchet MS" w:hAnsi="Trebuchet MS" w:cs="Trebuchet MS" w:hint="default"/>
        <w:b/>
        <w:bCs/>
        <w:spacing w:val="1"/>
        <w:w w:val="83"/>
        <w:sz w:val="19"/>
        <w:szCs w:val="19"/>
      </w:rPr>
    </w:lvl>
    <w:lvl w:ilvl="2">
      <w:numFmt w:val="bullet"/>
      <w:lvlText w:val="•"/>
      <w:lvlJc w:val="left"/>
      <w:pPr>
        <w:ind w:left="3008" w:hanging="360"/>
      </w:pPr>
      <w:rPr>
        <w:rFonts w:hint="default"/>
      </w:rPr>
    </w:lvl>
    <w:lvl w:ilvl="3">
      <w:numFmt w:val="bullet"/>
      <w:lvlText w:val="•"/>
      <w:lvlJc w:val="left"/>
      <w:pPr>
        <w:ind w:left="3902" w:hanging="360"/>
      </w:pPr>
      <w:rPr>
        <w:rFonts w:hint="default"/>
      </w:rPr>
    </w:lvl>
    <w:lvl w:ilvl="4">
      <w:numFmt w:val="bullet"/>
      <w:lvlText w:val="•"/>
      <w:lvlJc w:val="left"/>
      <w:pPr>
        <w:ind w:left="4796" w:hanging="360"/>
      </w:pPr>
      <w:rPr>
        <w:rFonts w:hint="default"/>
      </w:rPr>
    </w:lvl>
    <w:lvl w:ilvl="5">
      <w:numFmt w:val="bullet"/>
      <w:lvlText w:val="•"/>
      <w:lvlJc w:val="left"/>
      <w:pPr>
        <w:ind w:left="5690" w:hanging="360"/>
      </w:pPr>
      <w:rPr>
        <w:rFonts w:hint="default"/>
      </w:rPr>
    </w:lvl>
    <w:lvl w:ilvl="6">
      <w:numFmt w:val="bullet"/>
      <w:lvlText w:val="•"/>
      <w:lvlJc w:val="left"/>
      <w:pPr>
        <w:ind w:left="6584" w:hanging="360"/>
      </w:pPr>
      <w:rPr>
        <w:rFonts w:hint="default"/>
      </w:rPr>
    </w:lvl>
    <w:lvl w:ilvl="7">
      <w:numFmt w:val="bullet"/>
      <w:lvlText w:val="•"/>
      <w:lvlJc w:val="left"/>
      <w:pPr>
        <w:ind w:left="7478" w:hanging="360"/>
      </w:pPr>
      <w:rPr>
        <w:rFonts w:hint="default"/>
      </w:rPr>
    </w:lvl>
    <w:lvl w:ilvl="8">
      <w:numFmt w:val="bullet"/>
      <w:lvlText w:val="•"/>
      <w:lvlJc w:val="left"/>
      <w:pPr>
        <w:ind w:left="8372" w:hanging="360"/>
      </w:pPr>
      <w:rPr>
        <w:rFonts w:hint="default"/>
      </w:rPr>
    </w:lvl>
  </w:abstractNum>
  <w:abstractNum w:abstractNumId="22" w15:restartNumberingAfterBreak="0">
    <w:nsid w:val="546317BA"/>
    <w:multiLevelType w:val="hybridMultilevel"/>
    <w:tmpl w:val="9D72A5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AC63E5"/>
    <w:multiLevelType w:val="hybridMultilevel"/>
    <w:tmpl w:val="FBC8E56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8869FC"/>
    <w:multiLevelType w:val="hybridMultilevel"/>
    <w:tmpl w:val="6A3AC53A"/>
    <w:lvl w:ilvl="0" w:tplc="E76E0CDA">
      <w:numFmt w:val="bullet"/>
      <w:lvlText w:val="-"/>
      <w:lvlJc w:val="left"/>
      <w:pPr>
        <w:ind w:left="859" w:hanging="118"/>
      </w:pPr>
      <w:rPr>
        <w:rFonts w:hint="default"/>
        <w:w w:val="85"/>
        <w:highlight w:val="yellow"/>
      </w:rPr>
    </w:lvl>
    <w:lvl w:ilvl="1" w:tplc="695099D4">
      <w:start w:val="1"/>
      <w:numFmt w:val="decimal"/>
      <w:lvlText w:val="%2)"/>
      <w:lvlJc w:val="left"/>
      <w:pPr>
        <w:ind w:left="1567" w:hanging="348"/>
      </w:pPr>
      <w:rPr>
        <w:rFonts w:ascii="Trebuchet MS" w:eastAsia="Trebuchet MS" w:hAnsi="Trebuchet MS" w:cs="Trebuchet MS" w:hint="default"/>
        <w:b/>
        <w:bCs/>
        <w:spacing w:val="0"/>
        <w:w w:val="88"/>
        <w:sz w:val="21"/>
        <w:szCs w:val="21"/>
      </w:rPr>
    </w:lvl>
    <w:lvl w:ilvl="2" w:tplc="D3785D92">
      <w:numFmt w:val="bullet"/>
      <w:lvlText w:val="•"/>
      <w:lvlJc w:val="left"/>
      <w:pPr>
        <w:ind w:left="2515" w:hanging="348"/>
      </w:pPr>
      <w:rPr>
        <w:rFonts w:hint="default"/>
      </w:rPr>
    </w:lvl>
    <w:lvl w:ilvl="3" w:tplc="0BBA2A14">
      <w:numFmt w:val="bullet"/>
      <w:lvlText w:val="•"/>
      <w:lvlJc w:val="left"/>
      <w:pPr>
        <w:ind w:left="3471" w:hanging="348"/>
      </w:pPr>
      <w:rPr>
        <w:rFonts w:hint="default"/>
      </w:rPr>
    </w:lvl>
    <w:lvl w:ilvl="4" w:tplc="8EA4AB66">
      <w:numFmt w:val="bullet"/>
      <w:lvlText w:val="•"/>
      <w:lvlJc w:val="left"/>
      <w:pPr>
        <w:ind w:left="4426" w:hanging="348"/>
      </w:pPr>
      <w:rPr>
        <w:rFonts w:hint="default"/>
      </w:rPr>
    </w:lvl>
    <w:lvl w:ilvl="5" w:tplc="0B0C3686">
      <w:numFmt w:val="bullet"/>
      <w:lvlText w:val="•"/>
      <w:lvlJc w:val="left"/>
      <w:pPr>
        <w:ind w:left="5382" w:hanging="348"/>
      </w:pPr>
      <w:rPr>
        <w:rFonts w:hint="default"/>
      </w:rPr>
    </w:lvl>
    <w:lvl w:ilvl="6" w:tplc="0EDEB108">
      <w:numFmt w:val="bullet"/>
      <w:lvlText w:val="•"/>
      <w:lvlJc w:val="left"/>
      <w:pPr>
        <w:ind w:left="6337" w:hanging="348"/>
      </w:pPr>
      <w:rPr>
        <w:rFonts w:hint="default"/>
      </w:rPr>
    </w:lvl>
    <w:lvl w:ilvl="7" w:tplc="2222E170">
      <w:numFmt w:val="bullet"/>
      <w:lvlText w:val="•"/>
      <w:lvlJc w:val="left"/>
      <w:pPr>
        <w:ind w:left="7293" w:hanging="348"/>
      </w:pPr>
      <w:rPr>
        <w:rFonts w:hint="default"/>
      </w:rPr>
    </w:lvl>
    <w:lvl w:ilvl="8" w:tplc="0CC8B192">
      <w:numFmt w:val="bullet"/>
      <w:lvlText w:val="•"/>
      <w:lvlJc w:val="left"/>
      <w:pPr>
        <w:ind w:left="8248" w:hanging="348"/>
      </w:pPr>
      <w:rPr>
        <w:rFonts w:hint="default"/>
      </w:rPr>
    </w:lvl>
  </w:abstractNum>
  <w:abstractNum w:abstractNumId="25" w15:restartNumberingAfterBreak="0">
    <w:nsid w:val="59960F93"/>
    <w:multiLevelType w:val="singleLevel"/>
    <w:tmpl w:val="E6CE3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22162FB"/>
    <w:multiLevelType w:val="multilevel"/>
    <w:tmpl w:val="E192448A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6"/>
      <w:numFmt w:val="decimal"/>
      <w:lvlText w:val="%1.%2)"/>
      <w:lvlJc w:val="left"/>
      <w:pPr>
        <w:ind w:left="658" w:hanging="375"/>
      </w:pPr>
      <w:rPr>
        <w:rFonts w:hint="default"/>
        <w:sz w:val="22"/>
      </w:rPr>
    </w:lvl>
    <w:lvl w:ilvl="2">
      <w:start w:val="1"/>
      <w:numFmt w:val="decimal"/>
      <w:lvlText w:val="%1.%2)%3."/>
      <w:lvlJc w:val="left"/>
      <w:pPr>
        <w:ind w:left="941" w:hanging="375"/>
      </w:pPr>
      <w:rPr>
        <w:rFonts w:hint="default"/>
        <w:sz w:val="22"/>
      </w:rPr>
    </w:lvl>
    <w:lvl w:ilvl="3">
      <w:start w:val="1"/>
      <w:numFmt w:val="decimal"/>
      <w:lvlText w:val="%1.%2)%3.%4."/>
      <w:lvlJc w:val="left"/>
      <w:pPr>
        <w:ind w:left="1569" w:hanging="720"/>
      </w:pPr>
      <w:rPr>
        <w:rFonts w:hint="default"/>
        <w:sz w:val="22"/>
      </w:rPr>
    </w:lvl>
    <w:lvl w:ilvl="4">
      <w:start w:val="1"/>
      <w:numFmt w:val="decimal"/>
      <w:lvlText w:val="%1.%2)%3.%4.%5."/>
      <w:lvlJc w:val="left"/>
      <w:pPr>
        <w:ind w:left="1852" w:hanging="720"/>
      </w:pPr>
      <w:rPr>
        <w:rFonts w:hint="default"/>
        <w:sz w:val="22"/>
      </w:rPr>
    </w:lvl>
    <w:lvl w:ilvl="5">
      <w:start w:val="1"/>
      <w:numFmt w:val="decimal"/>
      <w:lvlText w:val="%1.%2)%3.%4.%5.%6."/>
      <w:lvlJc w:val="left"/>
      <w:pPr>
        <w:ind w:left="2135" w:hanging="720"/>
      </w:pPr>
      <w:rPr>
        <w:rFonts w:hint="default"/>
        <w:sz w:val="22"/>
      </w:rPr>
    </w:lvl>
    <w:lvl w:ilvl="6">
      <w:start w:val="1"/>
      <w:numFmt w:val="decimal"/>
      <w:lvlText w:val="%1.%2)%3.%4.%5.%6.%7."/>
      <w:lvlJc w:val="left"/>
      <w:pPr>
        <w:ind w:left="2418" w:hanging="720"/>
      </w:pPr>
      <w:rPr>
        <w:rFonts w:hint="default"/>
        <w:sz w:val="22"/>
      </w:rPr>
    </w:lvl>
    <w:lvl w:ilvl="7">
      <w:start w:val="1"/>
      <w:numFmt w:val="decimal"/>
      <w:lvlText w:val="%1.%2)%3.%4.%5.%6.%7.%8."/>
      <w:lvlJc w:val="left"/>
      <w:pPr>
        <w:ind w:left="3061" w:hanging="1080"/>
      </w:pPr>
      <w:rPr>
        <w:rFonts w:hint="default"/>
        <w:sz w:val="22"/>
      </w:rPr>
    </w:lvl>
    <w:lvl w:ilvl="8">
      <w:start w:val="1"/>
      <w:numFmt w:val="decimal"/>
      <w:lvlText w:val="%1.%2)%3.%4.%5.%6.%7.%8.%9."/>
      <w:lvlJc w:val="left"/>
      <w:pPr>
        <w:ind w:left="3344" w:hanging="1080"/>
      </w:pPr>
      <w:rPr>
        <w:rFonts w:hint="default"/>
        <w:sz w:val="22"/>
      </w:rPr>
    </w:lvl>
  </w:abstractNum>
  <w:abstractNum w:abstractNumId="27" w15:restartNumberingAfterBreak="0">
    <w:nsid w:val="62CD2B1C"/>
    <w:multiLevelType w:val="hybridMultilevel"/>
    <w:tmpl w:val="3928FE5A"/>
    <w:lvl w:ilvl="0" w:tplc="49665766">
      <w:numFmt w:val="bullet"/>
      <w:lvlText w:val="-"/>
      <w:lvlJc w:val="left"/>
      <w:pPr>
        <w:ind w:left="859" w:hanging="118"/>
      </w:pPr>
      <w:rPr>
        <w:rFonts w:ascii="Trebuchet MS" w:eastAsia="Trebuchet MS" w:hAnsi="Trebuchet MS" w:cs="Trebuchet MS" w:hint="default"/>
        <w:w w:val="85"/>
        <w:sz w:val="21"/>
        <w:szCs w:val="21"/>
      </w:rPr>
    </w:lvl>
    <w:lvl w:ilvl="1" w:tplc="389AD794">
      <w:numFmt w:val="bullet"/>
      <w:lvlText w:val="-"/>
      <w:lvlJc w:val="left"/>
      <w:pPr>
        <w:ind w:left="1684" w:hanging="118"/>
      </w:pPr>
      <w:rPr>
        <w:rFonts w:ascii="Trebuchet MS" w:eastAsia="Trebuchet MS" w:hAnsi="Trebuchet MS" w:cs="Trebuchet MS" w:hint="default"/>
        <w:w w:val="85"/>
        <w:sz w:val="21"/>
        <w:szCs w:val="21"/>
      </w:rPr>
    </w:lvl>
    <w:lvl w:ilvl="2" w:tplc="D1B47ACE">
      <w:numFmt w:val="bullet"/>
      <w:lvlText w:val="•"/>
      <w:lvlJc w:val="left"/>
      <w:pPr>
        <w:ind w:left="2622" w:hanging="118"/>
      </w:pPr>
      <w:rPr>
        <w:rFonts w:hint="default"/>
      </w:rPr>
    </w:lvl>
    <w:lvl w:ilvl="3" w:tplc="D172ABB0">
      <w:numFmt w:val="bullet"/>
      <w:lvlText w:val="•"/>
      <w:lvlJc w:val="left"/>
      <w:pPr>
        <w:ind w:left="3564" w:hanging="118"/>
      </w:pPr>
      <w:rPr>
        <w:rFonts w:hint="default"/>
      </w:rPr>
    </w:lvl>
    <w:lvl w:ilvl="4" w:tplc="33D6EC90">
      <w:numFmt w:val="bullet"/>
      <w:lvlText w:val="•"/>
      <w:lvlJc w:val="left"/>
      <w:pPr>
        <w:ind w:left="4506" w:hanging="118"/>
      </w:pPr>
      <w:rPr>
        <w:rFonts w:hint="default"/>
      </w:rPr>
    </w:lvl>
    <w:lvl w:ilvl="5" w:tplc="1958AABC">
      <w:numFmt w:val="bullet"/>
      <w:lvlText w:val="•"/>
      <w:lvlJc w:val="left"/>
      <w:pPr>
        <w:ind w:left="5448" w:hanging="118"/>
      </w:pPr>
      <w:rPr>
        <w:rFonts w:hint="default"/>
      </w:rPr>
    </w:lvl>
    <w:lvl w:ilvl="6" w:tplc="8DAA57E4">
      <w:numFmt w:val="bullet"/>
      <w:lvlText w:val="•"/>
      <w:lvlJc w:val="left"/>
      <w:pPr>
        <w:ind w:left="6391" w:hanging="118"/>
      </w:pPr>
      <w:rPr>
        <w:rFonts w:hint="default"/>
      </w:rPr>
    </w:lvl>
    <w:lvl w:ilvl="7" w:tplc="5664BBCA">
      <w:numFmt w:val="bullet"/>
      <w:lvlText w:val="•"/>
      <w:lvlJc w:val="left"/>
      <w:pPr>
        <w:ind w:left="7333" w:hanging="118"/>
      </w:pPr>
      <w:rPr>
        <w:rFonts w:hint="default"/>
      </w:rPr>
    </w:lvl>
    <w:lvl w:ilvl="8" w:tplc="DD00D266">
      <w:numFmt w:val="bullet"/>
      <w:lvlText w:val="•"/>
      <w:lvlJc w:val="left"/>
      <w:pPr>
        <w:ind w:left="8275" w:hanging="118"/>
      </w:pPr>
      <w:rPr>
        <w:rFonts w:hint="default"/>
      </w:rPr>
    </w:lvl>
  </w:abstractNum>
  <w:abstractNum w:abstractNumId="28" w15:restartNumberingAfterBreak="0">
    <w:nsid w:val="63546C8E"/>
    <w:multiLevelType w:val="hybridMultilevel"/>
    <w:tmpl w:val="C5585EE4"/>
    <w:lvl w:ilvl="0" w:tplc="D304F516">
      <w:start w:val="1"/>
      <w:numFmt w:val="decimal"/>
      <w:lvlText w:val="%1."/>
      <w:lvlJc w:val="left"/>
      <w:pPr>
        <w:ind w:left="859" w:hanging="516"/>
      </w:pPr>
      <w:rPr>
        <w:rFonts w:ascii="Trebuchet MS" w:eastAsia="Trebuchet MS" w:hAnsi="Trebuchet MS" w:cs="Trebuchet MS" w:hint="default"/>
        <w:spacing w:val="0"/>
        <w:w w:val="87"/>
        <w:sz w:val="21"/>
        <w:szCs w:val="21"/>
      </w:rPr>
    </w:lvl>
    <w:lvl w:ilvl="1" w:tplc="F042A522">
      <w:numFmt w:val="bullet"/>
      <w:lvlText w:val="•"/>
      <w:lvlJc w:val="left"/>
      <w:pPr>
        <w:ind w:left="1790" w:hanging="516"/>
      </w:pPr>
      <w:rPr>
        <w:rFonts w:hint="default"/>
      </w:rPr>
    </w:lvl>
    <w:lvl w:ilvl="2" w:tplc="945E6E6A">
      <w:numFmt w:val="bullet"/>
      <w:lvlText w:val="•"/>
      <w:lvlJc w:val="left"/>
      <w:pPr>
        <w:ind w:left="2720" w:hanging="516"/>
      </w:pPr>
      <w:rPr>
        <w:rFonts w:hint="default"/>
      </w:rPr>
    </w:lvl>
    <w:lvl w:ilvl="3" w:tplc="66F0A142">
      <w:numFmt w:val="bullet"/>
      <w:lvlText w:val="•"/>
      <w:lvlJc w:val="left"/>
      <w:pPr>
        <w:ind w:left="3650" w:hanging="516"/>
      </w:pPr>
      <w:rPr>
        <w:rFonts w:hint="default"/>
      </w:rPr>
    </w:lvl>
    <w:lvl w:ilvl="4" w:tplc="078A83B8">
      <w:numFmt w:val="bullet"/>
      <w:lvlText w:val="•"/>
      <w:lvlJc w:val="left"/>
      <w:pPr>
        <w:ind w:left="4580" w:hanging="516"/>
      </w:pPr>
      <w:rPr>
        <w:rFonts w:hint="default"/>
      </w:rPr>
    </w:lvl>
    <w:lvl w:ilvl="5" w:tplc="CF22DBBC">
      <w:numFmt w:val="bullet"/>
      <w:lvlText w:val="•"/>
      <w:lvlJc w:val="left"/>
      <w:pPr>
        <w:ind w:left="5510" w:hanging="516"/>
      </w:pPr>
      <w:rPr>
        <w:rFonts w:hint="default"/>
      </w:rPr>
    </w:lvl>
    <w:lvl w:ilvl="6" w:tplc="3B8CD708">
      <w:numFmt w:val="bullet"/>
      <w:lvlText w:val="•"/>
      <w:lvlJc w:val="left"/>
      <w:pPr>
        <w:ind w:left="6440" w:hanging="516"/>
      </w:pPr>
      <w:rPr>
        <w:rFonts w:hint="default"/>
      </w:rPr>
    </w:lvl>
    <w:lvl w:ilvl="7" w:tplc="F3720A92">
      <w:numFmt w:val="bullet"/>
      <w:lvlText w:val="•"/>
      <w:lvlJc w:val="left"/>
      <w:pPr>
        <w:ind w:left="7370" w:hanging="516"/>
      </w:pPr>
      <w:rPr>
        <w:rFonts w:hint="default"/>
      </w:rPr>
    </w:lvl>
    <w:lvl w:ilvl="8" w:tplc="014CFFE8">
      <w:numFmt w:val="bullet"/>
      <w:lvlText w:val="•"/>
      <w:lvlJc w:val="left"/>
      <w:pPr>
        <w:ind w:left="8300" w:hanging="516"/>
      </w:pPr>
      <w:rPr>
        <w:rFonts w:hint="default"/>
      </w:rPr>
    </w:lvl>
  </w:abstractNum>
  <w:abstractNum w:abstractNumId="29" w15:restartNumberingAfterBreak="0">
    <w:nsid w:val="6CA96B52"/>
    <w:multiLevelType w:val="hybridMultilevel"/>
    <w:tmpl w:val="9CCCE29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E65D9"/>
    <w:multiLevelType w:val="hybridMultilevel"/>
    <w:tmpl w:val="F3DABAAE"/>
    <w:lvl w:ilvl="0" w:tplc="3E0CD87A">
      <w:start w:val="1"/>
      <w:numFmt w:val="decimal"/>
      <w:lvlText w:val="%1)"/>
      <w:lvlJc w:val="left"/>
      <w:pPr>
        <w:ind w:left="693" w:hanging="409"/>
        <w:jc w:val="right"/>
      </w:pPr>
      <w:rPr>
        <w:rFonts w:ascii="Times New Roman" w:eastAsia="Times New Roman" w:hAnsi="Times New Roman" w:cs="Times New Roman" w:hint="default"/>
        <w:b/>
        <w:bCs/>
        <w:w w:val="119"/>
        <w:sz w:val="28"/>
        <w:szCs w:val="28"/>
      </w:rPr>
    </w:lvl>
    <w:lvl w:ilvl="1" w:tplc="51408AF2">
      <w:numFmt w:val="bullet"/>
      <w:lvlText w:val="•"/>
      <w:lvlJc w:val="left"/>
      <w:pPr>
        <w:ind w:left="1748" w:hanging="409"/>
      </w:pPr>
      <w:rPr>
        <w:rFonts w:hint="default"/>
      </w:rPr>
    </w:lvl>
    <w:lvl w:ilvl="2" w:tplc="CC3C95BC">
      <w:numFmt w:val="bullet"/>
      <w:lvlText w:val="•"/>
      <w:lvlJc w:val="left"/>
      <w:pPr>
        <w:ind w:left="2657" w:hanging="409"/>
      </w:pPr>
      <w:rPr>
        <w:rFonts w:hint="default"/>
      </w:rPr>
    </w:lvl>
    <w:lvl w:ilvl="3" w:tplc="FC1EC554">
      <w:numFmt w:val="bullet"/>
      <w:lvlText w:val="•"/>
      <w:lvlJc w:val="left"/>
      <w:pPr>
        <w:ind w:left="3565" w:hanging="409"/>
      </w:pPr>
      <w:rPr>
        <w:rFonts w:hint="default"/>
      </w:rPr>
    </w:lvl>
    <w:lvl w:ilvl="4" w:tplc="DE9A40D2">
      <w:numFmt w:val="bullet"/>
      <w:lvlText w:val="•"/>
      <w:lvlJc w:val="left"/>
      <w:pPr>
        <w:ind w:left="4474" w:hanging="409"/>
      </w:pPr>
      <w:rPr>
        <w:rFonts w:hint="default"/>
      </w:rPr>
    </w:lvl>
    <w:lvl w:ilvl="5" w:tplc="0A408606">
      <w:numFmt w:val="bullet"/>
      <w:lvlText w:val="•"/>
      <w:lvlJc w:val="left"/>
      <w:pPr>
        <w:ind w:left="5383" w:hanging="409"/>
      </w:pPr>
      <w:rPr>
        <w:rFonts w:hint="default"/>
      </w:rPr>
    </w:lvl>
    <w:lvl w:ilvl="6" w:tplc="004001EE">
      <w:numFmt w:val="bullet"/>
      <w:lvlText w:val="•"/>
      <w:lvlJc w:val="left"/>
      <w:pPr>
        <w:ind w:left="6291" w:hanging="409"/>
      </w:pPr>
      <w:rPr>
        <w:rFonts w:hint="default"/>
      </w:rPr>
    </w:lvl>
    <w:lvl w:ilvl="7" w:tplc="6442A164">
      <w:numFmt w:val="bullet"/>
      <w:lvlText w:val="•"/>
      <w:lvlJc w:val="left"/>
      <w:pPr>
        <w:ind w:left="7200" w:hanging="409"/>
      </w:pPr>
      <w:rPr>
        <w:rFonts w:hint="default"/>
      </w:rPr>
    </w:lvl>
    <w:lvl w:ilvl="8" w:tplc="E20C7DB6">
      <w:numFmt w:val="bullet"/>
      <w:lvlText w:val="•"/>
      <w:lvlJc w:val="left"/>
      <w:pPr>
        <w:ind w:left="8109" w:hanging="409"/>
      </w:pPr>
      <w:rPr>
        <w:rFonts w:hint="default"/>
      </w:rPr>
    </w:lvl>
  </w:abstractNum>
  <w:abstractNum w:abstractNumId="31" w15:restartNumberingAfterBreak="0">
    <w:nsid w:val="786876BD"/>
    <w:multiLevelType w:val="multilevel"/>
    <w:tmpl w:val="CE701B50"/>
    <w:lvl w:ilvl="0">
      <w:start w:val="2"/>
      <w:numFmt w:val="decimal"/>
      <w:lvlText w:val="%1"/>
      <w:lvlJc w:val="left"/>
      <w:pPr>
        <w:ind w:left="1259" w:hanging="401"/>
      </w:pPr>
      <w:rPr>
        <w:rFonts w:hint="default"/>
      </w:rPr>
    </w:lvl>
    <w:lvl w:ilvl="1">
      <w:start w:val="3"/>
      <w:numFmt w:val="decimal"/>
      <w:lvlText w:val="%1.%2)"/>
      <w:lvlJc w:val="left"/>
      <w:pPr>
        <w:ind w:left="543" w:hanging="401"/>
      </w:pPr>
      <w:rPr>
        <w:rFonts w:ascii="Trebuchet MS" w:eastAsia="Trebuchet MS" w:hAnsi="Trebuchet MS" w:cs="Trebuchet MS" w:hint="default"/>
        <w:b/>
        <w:bCs/>
        <w:spacing w:val="0"/>
        <w:w w:val="83"/>
        <w:sz w:val="21"/>
        <w:szCs w:val="21"/>
      </w:rPr>
    </w:lvl>
    <w:lvl w:ilvl="2">
      <w:numFmt w:val="bullet"/>
      <w:lvlText w:val="•"/>
      <w:lvlJc w:val="left"/>
      <w:pPr>
        <w:ind w:left="2391" w:hanging="401"/>
      </w:pPr>
      <w:rPr>
        <w:rFonts w:hint="default"/>
      </w:rPr>
    </w:lvl>
    <w:lvl w:ilvl="3">
      <w:numFmt w:val="bullet"/>
      <w:lvlText w:val="•"/>
      <w:lvlJc w:val="left"/>
      <w:pPr>
        <w:ind w:left="3362" w:hanging="401"/>
      </w:pPr>
      <w:rPr>
        <w:rFonts w:hint="default"/>
      </w:rPr>
    </w:lvl>
    <w:lvl w:ilvl="4">
      <w:numFmt w:val="bullet"/>
      <w:lvlText w:val="•"/>
      <w:lvlJc w:val="left"/>
      <w:pPr>
        <w:ind w:left="4333" w:hanging="401"/>
      </w:pPr>
      <w:rPr>
        <w:rFonts w:hint="default"/>
      </w:rPr>
    </w:lvl>
    <w:lvl w:ilvl="5">
      <w:numFmt w:val="bullet"/>
      <w:lvlText w:val="•"/>
      <w:lvlJc w:val="left"/>
      <w:pPr>
        <w:ind w:left="5304" w:hanging="401"/>
      </w:pPr>
      <w:rPr>
        <w:rFonts w:hint="default"/>
      </w:rPr>
    </w:lvl>
    <w:lvl w:ilvl="6">
      <w:numFmt w:val="bullet"/>
      <w:lvlText w:val="•"/>
      <w:lvlJc w:val="left"/>
      <w:pPr>
        <w:ind w:left="6275" w:hanging="401"/>
      </w:pPr>
      <w:rPr>
        <w:rFonts w:hint="default"/>
      </w:rPr>
    </w:lvl>
    <w:lvl w:ilvl="7">
      <w:numFmt w:val="bullet"/>
      <w:lvlText w:val="•"/>
      <w:lvlJc w:val="left"/>
      <w:pPr>
        <w:ind w:left="7246" w:hanging="401"/>
      </w:pPr>
      <w:rPr>
        <w:rFonts w:hint="default"/>
      </w:rPr>
    </w:lvl>
    <w:lvl w:ilvl="8">
      <w:numFmt w:val="bullet"/>
      <w:lvlText w:val="•"/>
      <w:lvlJc w:val="left"/>
      <w:pPr>
        <w:ind w:left="8217" w:hanging="401"/>
      </w:pPr>
      <w:rPr>
        <w:rFonts w:hint="default"/>
      </w:rPr>
    </w:lvl>
  </w:abstractNum>
  <w:abstractNum w:abstractNumId="32" w15:restartNumberingAfterBreak="0">
    <w:nsid w:val="79632BD7"/>
    <w:multiLevelType w:val="multilevel"/>
    <w:tmpl w:val="171296B4"/>
    <w:lvl w:ilvl="0">
      <w:start w:val="3"/>
      <w:numFmt w:val="decimal"/>
      <w:lvlText w:val="%1)"/>
      <w:lvlJc w:val="left"/>
      <w:pPr>
        <w:ind w:left="1088" w:hanging="230"/>
      </w:pPr>
      <w:rPr>
        <w:rFonts w:ascii="Trebuchet MS" w:eastAsia="Trebuchet MS" w:hAnsi="Trebuchet MS" w:cs="Trebuchet MS" w:hint="default"/>
        <w:b/>
        <w:bCs/>
        <w:spacing w:val="0"/>
        <w:w w:val="88"/>
        <w:sz w:val="21"/>
        <w:szCs w:val="21"/>
      </w:rPr>
    </w:lvl>
    <w:lvl w:ilvl="1">
      <w:start w:val="1"/>
      <w:numFmt w:val="decimal"/>
      <w:lvlText w:val="%1.%2)"/>
      <w:lvlJc w:val="left"/>
      <w:pPr>
        <w:ind w:left="684" w:hanging="401"/>
      </w:pPr>
      <w:rPr>
        <w:rFonts w:ascii="Trebuchet MS" w:eastAsia="Trebuchet MS" w:hAnsi="Trebuchet MS" w:cs="Trebuchet MS" w:hint="default"/>
        <w:b/>
        <w:bCs/>
        <w:spacing w:val="0"/>
        <w:w w:val="83"/>
        <w:sz w:val="21"/>
        <w:szCs w:val="21"/>
      </w:rPr>
    </w:lvl>
    <w:lvl w:ilvl="2">
      <w:numFmt w:val="bullet"/>
      <w:lvlText w:val="•"/>
      <w:lvlJc w:val="left"/>
      <w:pPr>
        <w:ind w:left="2248" w:hanging="401"/>
      </w:pPr>
      <w:rPr>
        <w:rFonts w:hint="default"/>
      </w:rPr>
    </w:lvl>
    <w:lvl w:ilvl="3">
      <w:numFmt w:val="bullet"/>
      <w:lvlText w:val="•"/>
      <w:lvlJc w:val="left"/>
      <w:pPr>
        <w:ind w:left="3237" w:hanging="401"/>
      </w:pPr>
      <w:rPr>
        <w:rFonts w:hint="default"/>
      </w:rPr>
    </w:lvl>
    <w:lvl w:ilvl="4">
      <w:numFmt w:val="bullet"/>
      <w:lvlText w:val="•"/>
      <w:lvlJc w:val="left"/>
      <w:pPr>
        <w:ind w:left="4226" w:hanging="401"/>
      </w:pPr>
      <w:rPr>
        <w:rFonts w:hint="default"/>
      </w:rPr>
    </w:lvl>
    <w:lvl w:ilvl="5">
      <w:numFmt w:val="bullet"/>
      <w:lvlText w:val="•"/>
      <w:lvlJc w:val="left"/>
      <w:pPr>
        <w:ind w:left="5215" w:hanging="401"/>
      </w:pPr>
      <w:rPr>
        <w:rFonts w:hint="default"/>
      </w:rPr>
    </w:lvl>
    <w:lvl w:ilvl="6">
      <w:numFmt w:val="bullet"/>
      <w:lvlText w:val="•"/>
      <w:lvlJc w:val="left"/>
      <w:pPr>
        <w:ind w:left="6204" w:hanging="401"/>
      </w:pPr>
      <w:rPr>
        <w:rFonts w:hint="default"/>
      </w:rPr>
    </w:lvl>
    <w:lvl w:ilvl="7">
      <w:numFmt w:val="bullet"/>
      <w:lvlText w:val="•"/>
      <w:lvlJc w:val="left"/>
      <w:pPr>
        <w:ind w:left="7193" w:hanging="401"/>
      </w:pPr>
      <w:rPr>
        <w:rFonts w:hint="default"/>
      </w:rPr>
    </w:lvl>
    <w:lvl w:ilvl="8">
      <w:numFmt w:val="bullet"/>
      <w:lvlText w:val="•"/>
      <w:lvlJc w:val="left"/>
      <w:pPr>
        <w:ind w:left="8182" w:hanging="401"/>
      </w:pPr>
      <w:rPr>
        <w:rFonts w:hint="default"/>
      </w:rPr>
    </w:lvl>
  </w:abstractNum>
  <w:abstractNum w:abstractNumId="33" w15:restartNumberingAfterBreak="0">
    <w:nsid w:val="7AB0037B"/>
    <w:multiLevelType w:val="hybridMultilevel"/>
    <w:tmpl w:val="448AAE06"/>
    <w:lvl w:ilvl="0" w:tplc="B68003AA">
      <w:start w:val="1"/>
      <w:numFmt w:val="decimal"/>
      <w:lvlText w:val="%1."/>
      <w:lvlJc w:val="left"/>
      <w:pPr>
        <w:ind w:left="859" w:hanging="708"/>
      </w:pPr>
      <w:rPr>
        <w:rFonts w:ascii="Trebuchet MS" w:eastAsia="Trebuchet MS" w:hAnsi="Trebuchet MS" w:cs="Trebuchet MS" w:hint="default"/>
        <w:spacing w:val="0"/>
        <w:w w:val="87"/>
        <w:sz w:val="21"/>
        <w:szCs w:val="21"/>
      </w:rPr>
    </w:lvl>
    <w:lvl w:ilvl="1" w:tplc="0B423FF0">
      <w:numFmt w:val="bullet"/>
      <w:lvlText w:val="•"/>
      <w:lvlJc w:val="left"/>
      <w:pPr>
        <w:ind w:left="1790" w:hanging="708"/>
      </w:pPr>
      <w:rPr>
        <w:rFonts w:hint="default"/>
      </w:rPr>
    </w:lvl>
    <w:lvl w:ilvl="2" w:tplc="42205090">
      <w:numFmt w:val="bullet"/>
      <w:lvlText w:val="•"/>
      <w:lvlJc w:val="left"/>
      <w:pPr>
        <w:ind w:left="2720" w:hanging="708"/>
      </w:pPr>
      <w:rPr>
        <w:rFonts w:hint="default"/>
      </w:rPr>
    </w:lvl>
    <w:lvl w:ilvl="3" w:tplc="0822581C">
      <w:numFmt w:val="bullet"/>
      <w:lvlText w:val="•"/>
      <w:lvlJc w:val="left"/>
      <w:pPr>
        <w:ind w:left="3650" w:hanging="708"/>
      </w:pPr>
      <w:rPr>
        <w:rFonts w:hint="default"/>
      </w:rPr>
    </w:lvl>
    <w:lvl w:ilvl="4" w:tplc="91A6F190">
      <w:numFmt w:val="bullet"/>
      <w:lvlText w:val="•"/>
      <w:lvlJc w:val="left"/>
      <w:pPr>
        <w:ind w:left="4580" w:hanging="708"/>
      </w:pPr>
      <w:rPr>
        <w:rFonts w:hint="default"/>
      </w:rPr>
    </w:lvl>
    <w:lvl w:ilvl="5" w:tplc="E5127468">
      <w:numFmt w:val="bullet"/>
      <w:lvlText w:val="•"/>
      <w:lvlJc w:val="left"/>
      <w:pPr>
        <w:ind w:left="5510" w:hanging="708"/>
      </w:pPr>
      <w:rPr>
        <w:rFonts w:hint="default"/>
      </w:rPr>
    </w:lvl>
    <w:lvl w:ilvl="6" w:tplc="4BDC8E0C">
      <w:numFmt w:val="bullet"/>
      <w:lvlText w:val="•"/>
      <w:lvlJc w:val="left"/>
      <w:pPr>
        <w:ind w:left="6440" w:hanging="708"/>
      </w:pPr>
      <w:rPr>
        <w:rFonts w:hint="default"/>
      </w:rPr>
    </w:lvl>
    <w:lvl w:ilvl="7" w:tplc="D03C2008">
      <w:numFmt w:val="bullet"/>
      <w:lvlText w:val="•"/>
      <w:lvlJc w:val="left"/>
      <w:pPr>
        <w:ind w:left="7370" w:hanging="708"/>
      </w:pPr>
      <w:rPr>
        <w:rFonts w:hint="default"/>
      </w:rPr>
    </w:lvl>
    <w:lvl w:ilvl="8" w:tplc="2870B632">
      <w:numFmt w:val="bullet"/>
      <w:lvlText w:val="•"/>
      <w:lvlJc w:val="left"/>
      <w:pPr>
        <w:ind w:left="8300" w:hanging="708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25"/>
  </w:num>
  <w:num w:numId="4">
    <w:abstractNumId w:val="0"/>
  </w:num>
  <w:num w:numId="5">
    <w:abstractNumId w:val="7"/>
  </w:num>
  <w:num w:numId="6">
    <w:abstractNumId w:val="17"/>
  </w:num>
  <w:num w:numId="7">
    <w:abstractNumId w:val="14"/>
  </w:num>
  <w:num w:numId="8">
    <w:abstractNumId w:val="20"/>
  </w:num>
  <w:num w:numId="9">
    <w:abstractNumId w:val="3"/>
  </w:num>
  <w:num w:numId="10">
    <w:abstractNumId w:val="33"/>
  </w:num>
  <w:num w:numId="11">
    <w:abstractNumId w:val="4"/>
  </w:num>
  <w:num w:numId="12">
    <w:abstractNumId w:val="11"/>
  </w:num>
  <w:num w:numId="13">
    <w:abstractNumId w:val="6"/>
  </w:num>
  <w:num w:numId="14">
    <w:abstractNumId w:val="21"/>
  </w:num>
  <w:num w:numId="15">
    <w:abstractNumId w:val="28"/>
  </w:num>
  <w:num w:numId="16">
    <w:abstractNumId w:val="32"/>
  </w:num>
  <w:num w:numId="17">
    <w:abstractNumId w:val="2"/>
  </w:num>
  <w:num w:numId="18">
    <w:abstractNumId w:val="31"/>
  </w:num>
  <w:num w:numId="19">
    <w:abstractNumId w:val="27"/>
  </w:num>
  <w:num w:numId="20">
    <w:abstractNumId w:val="9"/>
  </w:num>
  <w:num w:numId="21">
    <w:abstractNumId w:val="19"/>
  </w:num>
  <w:num w:numId="22">
    <w:abstractNumId w:val="16"/>
  </w:num>
  <w:num w:numId="23">
    <w:abstractNumId w:val="5"/>
  </w:num>
  <w:num w:numId="24">
    <w:abstractNumId w:val="24"/>
  </w:num>
  <w:num w:numId="25">
    <w:abstractNumId w:val="30"/>
  </w:num>
  <w:num w:numId="26">
    <w:abstractNumId w:val="29"/>
  </w:num>
  <w:num w:numId="27">
    <w:abstractNumId w:val="23"/>
  </w:num>
  <w:num w:numId="28">
    <w:abstractNumId w:val="8"/>
  </w:num>
  <w:num w:numId="29">
    <w:abstractNumId w:val="10"/>
  </w:num>
  <w:num w:numId="30">
    <w:abstractNumId w:val="26"/>
  </w:num>
  <w:num w:numId="31">
    <w:abstractNumId w:val="18"/>
  </w:num>
  <w:num w:numId="32">
    <w:abstractNumId w:val="22"/>
  </w:num>
  <w:num w:numId="33">
    <w:abstractNumId w:val="15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603"/>
    <w:rsid w:val="00084453"/>
    <w:rsid w:val="000913F5"/>
    <w:rsid w:val="000A02E0"/>
    <w:rsid w:val="000A524C"/>
    <w:rsid w:val="000B58C6"/>
    <w:rsid w:val="00105242"/>
    <w:rsid w:val="00113FF5"/>
    <w:rsid w:val="00135FCE"/>
    <w:rsid w:val="00136BAA"/>
    <w:rsid w:val="00141FE5"/>
    <w:rsid w:val="001625FF"/>
    <w:rsid w:val="001943C7"/>
    <w:rsid w:val="00194EFA"/>
    <w:rsid w:val="00205604"/>
    <w:rsid w:val="0025195F"/>
    <w:rsid w:val="002561AE"/>
    <w:rsid w:val="002A3883"/>
    <w:rsid w:val="002A6D38"/>
    <w:rsid w:val="002B206F"/>
    <w:rsid w:val="002C03BF"/>
    <w:rsid w:val="002D3D84"/>
    <w:rsid w:val="002E63F4"/>
    <w:rsid w:val="00325BC4"/>
    <w:rsid w:val="00332DBE"/>
    <w:rsid w:val="00342DCB"/>
    <w:rsid w:val="00364C22"/>
    <w:rsid w:val="00377FF1"/>
    <w:rsid w:val="00382149"/>
    <w:rsid w:val="003A4DF7"/>
    <w:rsid w:val="003F270B"/>
    <w:rsid w:val="00417CFC"/>
    <w:rsid w:val="00422A13"/>
    <w:rsid w:val="00427CF1"/>
    <w:rsid w:val="00440003"/>
    <w:rsid w:val="00494D42"/>
    <w:rsid w:val="004C3B76"/>
    <w:rsid w:val="0052103E"/>
    <w:rsid w:val="00522C72"/>
    <w:rsid w:val="00524DC4"/>
    <w:rsid w:val="00526F64"/>
    <w:rsid w:val="005432A9"/>
    <w:rsid w:val="00575158"/>
    <w:rsid w:val="005933D3"/>
    <w:rsid w:val="005E2E7A"/>
    <w:rsid w:val="00602212"/>
    <w:rsid w:val="00614C21"/>
    <w:rsid w:val="006312C4"/>
    <w:rsid w:val="006664D8"/>
    <w:rsid w:val="00685EED"/>
    <w:rsid w:val="006C7AC0"/>
    <w:rsid w:val="00702A12"/>
    <w:rsid w:val="00730D75"/>
    <w:rsid w:val="007551C8"/>
    <w:rsid w:val="00770C4B"/>
    <w:rsid w:val="007A7451"/>
    <w:rsid w:val="007E5DEE"/>
    <w:rsid w:val="00820A63"/>
    <w:rsid w:val="00825DF4"/>
    <w:rsid w:val="00847BBC"/>
    <w:rsid w:val="008611F1"/>
    <w:rsid w:val="008D291F"/>
    <w:rsid w:val="00905A56"/>
    <w:rsid w:val="009311AD"/>
    <w:rsid w:val="0096317F"/>
    <w:rsid w:val="009B12C0"/>
    <w:rsid w:val="009C18E0"/>
    <w:rsid w:val="009F2A0D"/>
    <w:rsid w:val="009F443F"/>
    <w:rsid w:val="00A32E89"/>
    <w:rsid w:val="00A73562"/>
    <w:rsid w:val="00A73ED3"/>
    <w:rsid w:val="00A9652B"/>
    <w:rsid w:val="00AD086B"/>
    <w:rsid w:val="00B0406C"/>
    <w:rsid w:val="00B0581C"/>
    <w:rsid w:val="00B10F44"/>
    <w:rsid w:val="00B33B7C"/>
    <w:rsid w:val="00B80F20"/>
    <w:rsid w:val="00B90CF6"/>
    <w:rsid w:val="00BF0511"/>
    <w:rsid w:val="00C00E7F"/>
    <w:rsid w:val="00C14C28"/>
    <w:rsid w:val="00C46B10"/>
    <w:rsid w:val="00C75831"/>
    <w:rsid w:val="00C778A3"/>
    <w:rsid w:val="00C916C0"/>
    <w:rsid w:val="00CD77D4"/>
    <w:rsid w:val="00CF61A8"/>
    <w:rsid w:val="00D35402"/>
    <w:rsid w:val="00D52466"/>
    <w:rsid w:val="00D65341"/>
    <w:rsid w:val="00D80F8B"/>
    <w:rsid w:val="00DB5603"/>
    <w:rsid w:val="00DC21E9"/>
    <w:rsid w:val="00DE5641"/>
    <w:rsid w:val="00EB0411"/>
    <w:rsid w:val="00EE37E7"/>
    <w:rsid w:val="00F32F7B"/>
    <w:rsid w:val="00F35D5F"/>
    <w:rsid w:val="00F42FBF"/>
    <w:rsid w:val="00F93558"/>
    <w:rsid w:val="00FB08D5"/>
    <w:rsid w:val="00FB7DF4"/>
    <w:rsid w:val="00FE4563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08656"/>
  <w15:docId w15:val="{55C09855-C55D-47EF-B7DA-8CBF41B9A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5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B5603"/>
    <w:pPr>
      <w:keepNext/>
      <w:spacing w:line="360" w:lineRule="auto"/>
      <w:jc w:val="both"/>
      <w:outlineLvl w:val="0"/>
    </w:pPr>
    <w:rPr>
      <w:rFonts w:ascii="Arial" w:hAnsi="Arial" w:cs="Arial"/>
      <w:sz w:val="28"/>
    </w:rPr>
  </w:style>
  <w:style w:type="paragraph" w:styleId="Ttulo2">
    <w:name w:val="heading 2"/>
    <w:basedOn w:val="Normal"/>
    <w:next w:val="Normal"/>
    <w:link w:val="Ttulo2Char"/>
    <w:qFormat/>
    <w:rsid w:val="00DB5603"/>
    <w:pPr>
      <w:keepNext/>
      <w:spacing w:line="360" w:lineRule="auto"/>
      <w:jc w:val="center"/>
      <w:outlineLvl w:val="1"/>
    </w:pPr>
    <w:rPr>
      <w:b/>
      <w:bCs/>
      <w:sz w:val="28"/>
    </w:rPr>
  </w:style>
  <w:style w:type="paragraph" w:styleId="Ttulo3">
    <w:name w:val="heading 3"/>
    <w:basedOn w:val="Normal"/>
    <w:next w:val="Normal"/>
    <w:link w:val="Ttulo3Char"/>
    <w:qFormat/>
    <w:rsid w:val="00DB5603"/>
    <w:pPr>
      <w:keepNext/>
      <w:outlineLvl w:val="2"/>
    </w:pPr>
    <w:rPr>
      <w:sz w:val="28"/>
    </w:rPr>
  </w:style>
  <w:style w:type="paragraph" w:styleId="Ttulo4">
    <w:name w:val="heading 4"/>
    <w:basedOn w:val="Normal"/>
    <w:next w:val="Normal"/>
    <w:link w:val="Ttulo4Char"/>
    <w:qFormat/>
    <w:rsid w:val="00DB5603"/>
    <w:pPr>
      <w:keepNext/>
      <w:jc w:val="center"/>
      <w:outlineLvl w:val="3"/>
    </w:pPr>
    <w:rPr>
      <w:rFonts w:ascii="Monotype Corsiva" w:hAnsi="Monotype Corsiva"/>
      <w:sz w:val="28"/>
    </w:rPr>
  </w:style>
  <w:style w:type="paragraph" w:styleId="Ttulo5">
    <w:name w:val="heading 5"/>
    <w:basedOn w:val="Normal"/>
    <w:next w:val="Normal"/>
    <w:link w:val="Ttulo5Char"/>
    <w:qFormat/>
    <w:rsid w:val="00DB5603"/>
    <w:pPr>
      <w:keepNext/>
      <w:ind w:right="3260"/>
      <w:jc w:val="both"/>
      <w:outlineLvl w:val="4"/>
    </w:pPr>
    <w:rPr>
      <w:sz w:val="28"/>
    </w:rPr>
  </w:style>
  <w:style w:type="paragraph" w:styleId="Ttulo6">
    <w:name w:val="heading 6"/>
    <w:basedOn w:val="Normal"/>
    <w:next w:val="Normal"/>
    <w:link w:val="Ttulo6Char"/>
    <w:qFormat/>
    <w:rsid w:val="00DB5603"/>
    <w:pPr>
      <w:keepNext/>
      <w:outlineLvl w:val="5"/>
    </w:pPr>
    <w:rPr>
      <w:b/>
      <w:bCs/>
      <w:lang w:val="en-US"/>
    </w:rPr>
  </w:style>
  <w:style w:type="paragraph" w:styleId="Ttulo7">
    <w:name w:val="heading 7"/>
    <w:basedOn w:val="Normal"/>
    <w:next w:val="Normal"/>
    <w:link w:val="Ttulo7Char"/>
    <w:qFormat/>
    <w:rsid w:val="00DB5603"/>
    <w:pPr>
      <w:keepNext/>
      <w:spacing w:line="360" w:lineRule="auto"/>
      <w:jc w:val="both"/>
      <w:outlineLvl w:val="6"/>
    </w:pPr>
    <w:rPr>
      <w:rFonts w:ascii="Arial" w:hAnsi="Arial" w:cs="Arial"/>
      <w:b/>
      <w:bCs/>
      <w:sz w:val="28"/>
    </w:rPr>
  </w:style>
  <w:style w:type="paragraph" w:styleId="Ttulo8">
    <w:name w:val="heading 8"/>
    <w:basedOn w:val="Normal"/>
    <w:next w:val="Normal"/>
    <w:link w:val="Ttulo8Char"/>
    <w:qFormat/>
    <w:rsid w:val="00DB5603"/>
    <w:pPr>
      <w:keepNext/>
      <w:shd w:val="clear" w:color="auto" w:fill="FFFFFF"/>
      <w:spacing w:line="360" w:lineRule="auto"/>
      <w:jc w:val="both"/>
      <w:outlineLvl w:val="7"/>
    </w:pPr>
    <w:rPr>
      <w:b/>
    </w:rPr>
  </w:style>
  <w:style w:type="paragraph" w:styleId="Ttulo9">
    <w:name w:val="heading 9"/>
    <w:basedOn w:val="Normal"/>
    <w:next w:val="Normal"/>
    <w:link w:val="Ttulo9Char"/>
    <w:qFormat/>
    <w:rsid w:val="00DB560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B5603"/>
    <w:rPr>
      <w:rFonts w:ascii="Arial" w:eastAsia="Times New Roman" w:hAnsi="Arial" w:cs="Arial"/>
      <w:sz w:val="28"/>
      <w:szCs w:val="24"/>
      <w:lang w:eastAsia="pt-BR"/>
    </w:rPr>
  </w:style>
  <w:style w:type="character" w:customStyle="1" w:styleId="Ttulo2Char">
    <w:name w:val="Título 2 Char"/>
    <w:basedOn w:val="Fontepargpadro"/>
    <w:link w:val="Ttulo2"/>
    <w:rsid w:val="00DB5603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DB5603"/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DB5603"/>
    <w:rPr>
      <w:rFonts w:ascii="Monotype Corsiva" w:eastAsia="Times New Roman" w:hAnsi="Monotype Corsiva" w:cs="Times New Roman"/>
      <w:sz w:val="28"/>
      <w:szCs w:val="24"/>
      <w:lang w:eastAsia="pt-BR"/>
    </w:rPr>
  </w:style>
  <w:style w:type="character" w:customStyle="1" w:styleId="Ttulo5Char">
    <w:name w:val="Título 5 Char"/>
    <w:basedOn w:val="Fontepargpadro"/>
    <w:link w:val="Ttulo5"/>
    <w:rsid w:val="00DB5603"/>
    <w:rPr>
      <w:rFonts w:ascii="Times New Roman" w:eastAsia="Times New Roman" w:hAnsi="Times New Roman" w:cs="Times New Roman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DB5603"/>
    <w:rPr>
      <w:rFonts w:ascii="Times New Roman" w:eastAsia="Times New Roman" w:hAnsi="Times New Roman" w:cs="Times New Roman"/>
      <w:b/>
      <w:bCs/>
      <w:sz w:val="24"/>
      <w:szCs w:val="24"/>
      <w:lang w:val="en-US" w:eastAsia="pt-BR"/>
    </w:rPr>
  </w:style>
  <w:style w:type="character" w:customStyle="1" w:styleId="Ttulo7Char">
    <w:name w:val="Título 7 Char"/>
    <w:basedOn w:val="Fontepargpadro"/>
    <w:link w:val="Ttulo7"/>
    <w:rsid w:val="00DB5603"/>
    <w:rPr>
      <w:rFonts w:ascii="Arial" w:eastAsia="Times New Roman" w:hAnsi="Arial" w:cs="Arial"/>
      <w:b/>
      <w:bCs/>
      <w:sz w:val="28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DB5603"/>
    <w:rPr>
      <w:rFonts w:ascii="Times New Roman" w:eastAsia="Times New Roman" w:hAnsi="Times New Roman" w:cs="Times New Roman"/>
      <w:b/>
      <w:sz w:val="24"/>
      <w:szCs w:val="24"/>
      <w:shd w:val="clear" w:color="auto" w:fill="FFFFFF"/>
      <w:lang w:eastAsia="pt-BR"/>
    </w:rPr>
  </w:style>
  <w:style w:type="character" w:customStyle="1" w:styleId="Ttulo9Char">
    <w:name w:val="Título 9 Char"/>
    <w:basedOn w:val="Fontepargpadro"/>
    <w:link w:val="Ttulo9"/>
    <w:rsid w:val="00DB5603"/>
    <w:rPr>
      <w:rFonts w:ascii="Arial" w:eastAsia="Times New Roman" w:hAnsi="Arial" w:cs="Arial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DB5603"/>
    <w:pPr>
      <w:spacing w:line="360" w:lineRule="auto"/>
      <w:jc w:val="center"/>
    </w:pPr>
    <w:rPr>
      <w:rFonts w:ascii="Arial" w:hAnsi="Arial"/>
      <w:b/>
      <w:bCs/>
      <w:sz w:val="28"/>
      <w:u w:val="single"/>
    </w:rPr>
  </w:style>
  <w:style w:type="character" w:customStyle="1" w:styleId="CorpodetextoChar">
    <w:name w:val="Corpo de texto Char"/>
    <w:basedOn w:val="Fontepargpadro"/>
    <w:link w:val="Corpodetexto"/>
    <w:uiPriority w:val="1"/>
    <w:rsid w:val="00DB5603"/>
    <w:rPr>
      <w:rFonts w:ascii="Arial" w:eastAsia="Times New Roman" w:hAnsi="Arial" w:cs="Times New Roman"/>
      <w:b/>
      <w:bCs/>
      <w:sz w:val="28"/>
      <w:szCs w:val="24"/>
      <w:u w:val="single"/>
    </w:rPr>
  </w:style>
  <w:style w:type="paragraph" w:styleId="Corpodetexto2">
    <w:name w:val="Body Text 2"/>
    <w:basedOn w:val="Normal"/>
    <w:link w:val="Corpodetexto2Char"/>
    <w:rsid w:val="00DB5603"/>
    <w:pPr>
      <w:spacing w:line="360" w:lineRule="auto"/>
    </w:pPr>
    <w:rPr>
      <w:sz w:val="28"/>
    </w:rPr>
  </w:style>
  <w:style w:type="character" w:customStyle="1" w:styleId="Corpodetexto2Char">
    <w:name w:val="Corpo de texto 2 Char"/>
    <w:basedOn w:val="Fontepargpadro"/>
    <w:link w:val="Corpodetexto2"/>
    <w:rsid w:val="00DB5603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Rodap">
    <w:name w:val="footer"/>
    <w:basedOn w:val="Normal"/>
    <w:link w:val="RodapChar"/>
    <w:rsid w:val="00DB5603"/>
    <w:pPr>
      <w:pBdr>
        <w:top w:val="single" w:sz="4" w:space="1" w:color="auto"/>
      </w:pBdr>
      <w:tabs>
        <w:tab w:val="center" w:pos="4419"/>
        <w:tab w:val="right" w:pos="8838"/>
      </w:tabs>
      <w:ind w:right="360"/>
    </w:pPr>
  </w:style>
  <w:style w:type="character" w:customStyle="1" w:styleId="RodapChar">
    <w:name w:val="Rodapé Char"/>
    <w:basedOn w:val="Fontepargpadro"/>
    <w:link w:val="Rodap"/>
    <w:rsid w:val="00DB5603"/>
    <w:rPr>
      <w:rFonts w:ascii="Times New Roman" w:eastAsia="Times New Roman" w:hAnsi="Times New Roman" w:cs="Times New Roman"/>
      <w:sz w:val="24"/>
      <w:szCs w:val="24"/>
    </w:rPr>
  </w:style>
  <w:style w:type="character" w:styleId="Nmerodepgina">
    <w:name w:val="page number"/>
    <w:basedOn w:val="Fontepargpadro"/>
    <w:rsid w:val="00DB5603"/>
  </w:style>
  <w:style w:type="paragraph" w:styleId="Corpodetexto3">
    <w:name w:val="Body Text 3"/>
    <w:basedOn w:val="Normal"/>
    <w:link w:val="Corpodetexto3Char"/>
    <w:rsid w:val="00DB5603"/>
    <w:pPr>
      <w:ind w:right="4338"/>
    </w:pPr>
  </w:style>
  <w:style w:type="character" w:customStyle="1" w:styleId="Corpodetexto3Char">
    <w:name w:val="Corpo de texto 3 Char"/>
    <w:basedOn w:val="Fontepargpadro"/>
    <w:link w:val="Corpodetexto3"/>
    <w:rsid w:val="00DB560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rsid w:val="00DB560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DB5603"/>
    <w:rPr>
      <w:rFonts w:ascii="Times New Roman" w:eastAsia="Times New Roman" w:hAnsi="Times New Roman" w:cs="Times New Roman"/>
      <w:sz w:val="24"/>
      <w:szCs w:val="24"/>
    </w:rPr>
  </w:style>
  <w:style w:type="paragraph" w:styleId="Recuodecorpodetexto">
    <w:name w:val="Body Text Indent"/>
    <w:basedOn w:val="Normal"/>
    <w:link w:val="RecuodecorpodetextoChar"/>
    <w:rsid w:val="00DB5603"/>
    <w:pPr>
      <w:shd w:val="clear" w:color="auto" w:fill="FFFF00"/>
      <w:ind w:left="2127" w:hanging="709"/>
      <w:jc w:val="both"/>
    </w:pPr>
    <w:rPr>
      <w:rFonts w:ascii="Arial" w:hAnsi="Arial" w:cs="Arial"/>
      <w:i/>
      <w:iCs/>
      <w:sz w:val="28"/>
    </w:rPr>
  </w:style>
  <w:style w:type="character" w:customStyle="1" w:styleId="RecuodecorpodetextoChar">
    <w:name w:val="Recuo de corpo de texto Char"/>
    <w:basedOn w:val="Fontepargpadro"/>
    <w:link w:val="Recuodecorpodetexto"/>
    <w:rsid w:val="00DB5603"/>
    <w:rPr>
      <w:rFonts w:ascii="Arial" w:eastAsia="Times New Roman" w:hAnsi="Arial" w:cs="Arial"/>
      <w:i/>
      <w:iCs/>
      <w:sz w:val="28"/>
      <w:szCs w:val="24"/>
      <w:shd w:val="clear" w:color="auto" w:fill="FFFF0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DB5603"/>
    <w:pPr>
      <w:shd w:val="clear" w:color="auto" w:fill="FFFFFF"/>
      <w:spacing w:line="360" w:lineRule="auto"/>
      <w:ind w:firstLine="2124"/>
      <w:jc w:val="both"/>
    </w:pPr>
    <w:rPr>
      <w:rFonts w:ascii="Arial" w:hAnsi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B5603"/>
    <w:rPr>
      <w:rFonts w:ascii="Arial" w:eastAsia="Times New Roman" w:hAnsi="Arial" w:cs="Times New Roman"/>
      <w:szCs w:val="24"/>
      <w:shd w:val="clear" w:color="auto" w:fill="FFFFFF"/>
    </w:rPr>
  </w:style>
  <w:style w:type="paragraph" w:styleId="Recuodecorpodetexto3">
    <w:name w:val="Body Text Indent 3"/>
    <w:basedOn w:val="Normal"/>
    <w:link w:val="Recuodecorpodetexto3Char"/>
    <w:rsid w:val="00DB5603"/>
    <w:pPr>
      <w:shd w:val="clear" w:color="auto" w:fill="FFFFFF"/>
      <w:spacing w:line="360" w:lineRule="auto"/>
      <w:ind w:firstLine="2160"/>
      <w:jc w:val="both"/>
    </w:pPr>
    <w:rPr>
      <w:rFonts w:ascii="Arial" w:hAnsi="Arial"/>
      <w:sz w:val="22"/>
    </w:rPr>
  </w:style>
  <w:style w:type="character" w:customStyle="1" w:styleId="Recuodecorpodetexto3Char">
    <w:name w:val="Recuo de corpo de texto 3 Char"/>
    <w:basedOn w:val="Fontepargpadro"/>
    <w:link w:val="Recuodecorpodetexto3"/>
    <w:rsid w:val="00DB5603"/>
    <w:rPr>
      <w:rFonts w:ascii="Arial" w:eastAsia="Times New Roman" w:hAnsi="Arial" w:cs="Times New Roman"/>
      <w:szCs w:val="24"/>
      <w:shd w:val="clear" w:color="auto" w:fill="FFFFFF"/>
    </w:rPr>
  </w:style>
  <w:style w:type="paragraph" w:styleId="Textodebalo">
    <w:name w:val="Balloon Text"/>
    <w:basedOn w:val="Normal"/>
    <w:link w:val="TextodebaloChar"/>
    <w:uiPriority w:val="99"/>
    <w:semiHidden/>
    <w:rsid w:val="00DB5603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5603"/>
    <w:rPr>
      <w:rFonts w:ascii="Tahoma" w:eastAsia="Times New Roman" w:hAnsi="Tahoma" w:cs="Times New Roman"/>
      <w:sz w:val="16"/>
      <w:szCs w:val="16"/>
    </w:rPr>
  </w:style>
  <w:style w:type="paragraph" w:styleId="NormalWeb">
    <w:name w:val="Normal (Web)"/>
    <w:basedOn w:val="Normal"/>
    <w:uiPriority w:val="99"/>
    <w:rsid w:val="00DB5603"/>
    <w:pPr>
      <w:spacing w:before="100" w:beforeAutospacing="1" w:after="100" w:afterAutospacing="1"/>
    </w:pPr>
  </w:style>
  <w:style w:type="paragraph" w:customStyle="1" w:styleId="tj">
    <w:name w:val="tj"/>
    <w:basedOn w:val="Normal"/>
    <w:rsid w:val="00DB5603"/>
    <w:pPr>
      <w:spacing w:before="100" w:beforeAutospacing="1" w:after="100" w:afterAutospacing="1"/>
    </w:pPr>
  </w:style>
  <w:style w:type="table" w:styleId="Tabelacomgrade">
    <w:name w:val="Table Grid"/>
    <w:basedOn w:val="Tabelanormal"/>
    <w:rsid w:val="00DB56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ity">
    <w:name w:val="city"/>
    <w:rsid w:val="00DB5603"/>
    <w:rPr>
      <w:b/>
      <w:bCs/>
      <w:sz w:val="16"/>
      <w:szCs w:val="16"/>
      <w:shd w:val="clear" w:color="auto" w:fill="F0F0F0"/>
    </w:rPr>
  </w:style>
  <w:style w:type="character" w:customStyle="1" w:styleId="boxlegend">
    <w:name w:val="boxlegend"/>
    <w:rsid w:val="00DB5603"/>
    <w:rPr>
      <w:b/>
      <w:bCs/>
      <w:sz w:val="16"/>
      <w:szCs w:val="16"/>
      <w:shd w:val="clear" w:color="auto" w:fill="F0F0F0"/>
    </w:rPr>
  </w:style>
  <w:style w:type="character" w:styleId="Hyperlink">
    <w:name w:val="Hyperlink"/>
    <w:rsid w:val="00DB5603"/>
    <w:rPr>
      <w:color w:val="0000FF"/>
      <w:u w:val="single"/>
    </w:rPr>
  </w:style>
  <w:style w:type="paragraph" w:customStyle="1" w:styleId="Textosimples">
    <w:name w:val="Texto simples"/>
    <w:basedOn w:val="Normal"/>
    <w:rsid w:val="00DB5603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TextosemFormatao2">
    <w:name w:val="Texto sem Formatação2"/>
    <w:basedOn w:val="Normal"/>
    <w:rsid w:val="00DB5603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legal">
    <w:name w:val="legal"/>
    <w:basedOn w:val="Normal"/>
    <w:rsid w:val="00DB5603"/>
    <w:pPr>
      <w:suppressAutoHyphens/>
      <w:spacing w:line="360" w:lineRule="atLeast"/>
      <w:jc w:val="both"/>
    </w:pPr>
    <w:rPr>
      <w:rFonts w:ascii="Arial" w:hAnsi="Arial" w:cs="Garamond"/>
      <w:sz w:val="22"/>
      <w:szCs w:val="20"/>
      <w:lang w:val="pt-PT" w:eastAsia="ar-SA"/>
    </w:rPr>
  </w:style>
  <w:style w:type="paragraph" w:customStyle="1" w:styleId="Textopadro">
    <w:name w:val="Texto padrão"/>
    <w:basedOn w:val="Normal"/>
    <w:rsid w:val="00DB5603"/>
    <w:pPr>
      <w:widowControl w:val="0"/>
    </w:pPr>
    <w:rPr>
      <w:szCs w:val="20"/>
      <w:lang w:val="en-US"/>
    </w:rPr>
  </w:style>
  <w:style w:type="paragraph" w:customStyle="1" w:styleId="Recuodecorpodetexto21">
    <w:name w:val="Recuo de corpo de texto 21"/>
    <w:basedOn w:val="Normal"/>
    <w:rsid w:val="00DB5603"/>
    <w:pPr>
      <w:widowControl w:val="0"/>
      <w:suppressAutoHyphens/>
      <w:ind w:left="284" w:hanging="284"/>
      <w:jc w:val="both"/>
    </w:pPr>
    <w:rPr>
      <w:rFonts w:ascii="Arial" w:hAnsi="Arial" w:cs="Garamond"/>
      <w:b/>
      <w:i/>
      <w:sz w:val="20"/>
      <w:szCs w:val="20"/>
      <w:lang w:eastAsia="ar-SA"/>
    </w:rPr>
  </w:style>
  <w:style w:type="paragraph" w:customStyle="1" w:styleId="PADRAO">
    <w:name w:val="PADRAO"/>
    <w:basedOn w:val="Normal"/>
    <w:rsid w:val="00DB5603"/>
    <w:pPr>
      <w:jc w:val="both"/>
    </w:pPr>
    <w:rPr>
      <w:rFonts w:ascii="Tms Rmn" w:hAnsi="Tms Rmn" w:cs="Tms Rmn"/>
      <w:sz w:val="20"/>
      <w:szCs w:val="20"/>
    </w:rPr>
  </w:style>
  <w:style w:type="paragraph" w:styleId="PargrafodaLista">
    <w:name w:val="List Paragraph"/>
    <w:basedOn w:val="Normal"/>
    <w:uiPriority w:val="1"/>
    <w:qFormat/>
    <w:rsid w:val="00DB5603"/>
    <w:pPr>
      <w:ind w:left="708"/>
      <w:jc w:val="both"/>
    </w:pPr>
    <w:rPr>
      <w:rFonts w:ascii="Arial" w:hAnsi="Arial" w:cs="Arial"/>
    </w:rPr>
  </w:style>
  <w:style w:type="character" w:styleId="Forte">
    <w:name w:val="Strong"/>
    <w:qFormat/>
    <w:rsid w:val="00DB5603"/>
    <w:rPr>
      <w:b/>
      <w:bCs/>
    </w:rPr>
  </w:style>
  <w:style w:type="paragraph" w:customStyle="1" w:styleId="ecmsobodytext">
    <w:name w:val="ec_msobodytext"/>
    <w:basedOn w:val="Normal"/>
    <w:rsid w:val="00DB5603"/>
    <w:pPr>
      <w:spacing w:after="324"/>
    </w:pPr>
  </w:style>
  <w:style w:type="paragraph" w:customStyle="1" w:styleId="ecmsobodytext2">
    <w:name w:val="ec_msobodytext2"/>
    <w:basedOn w:val="Normal"/>
    <w:rsid w:val="00DB5603"/>
    <w:pPr>
      <w:spacing w:after="324"/>
    </w:pPr>
  </w:style>
  <w:style w:type="paragraph" w:customStyle="1" w:styleId="ecmsotitle">
    <w:name w:val="ec_msotitle"/>
    <w:basedOn w:val="Normal"/>
    <w:rsid w:val="00DB5603"/>
    <w:pPr>
      <w:spacing w:after="324"/>
    </w:pPr>
  </w:style>
  <w:style w:type="character" w:customStyle="1" w:styleId="RodapChar1">
    <w:name w:val="Rodapé Char1"/>
    <w:rsid w:val="00DB5603"/>
    <w:rPr>
      <w:sz w:val="24"/>
    </w:rPr>
  </w:style>
  <w:style w:type="paragraph" w:customStyle="1" w:styleId="ecmsobodytextindent">
    <w:name w:val="ec_msobodytextindent"/>
    <w:basedOn w:val="Normal"/>
    <w:rsid w:val="00DB5603"/>
    <w:pPr>
      <w:spacing w:after="324"/>
    </w:pPr>
  </w:style>
  <w:style w:type="character" w:customStyle="1" w:styleId="apple-converted-space">
    <w:name w:val="apple-converted-space"/>
    <w:rsid w:val="00DB5603"/>
  </w:style>
  <w:style w:type="paragraph" w:customStyle="1" w:styleId="Default">
    <w:name w:val="Default"/>
    <w:rsid w:val="00DB56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SemEspaamento">
    <w:name w:val="No Spacing"/>
    <w:link w:val="SemEspaamentoChar"/>
    <w:qFormat/>
    <w:rsid w:val="00DB5603"/>
    <w:pPr>
      <w:spacing w:after="0" w:line="240" w:lineRule="auto"/>
    </w:pPr>
    <w:rPr>
      <w:rFonts w:ascii="Calibri" w:eastAsia="Times New Roman" w:hAnsi="Calibri" w:cs="Times New Roman"/>
      <w:lang w:eastAsia="pt-BR"/>
    </w:rPr>
  </w:style>
  <w:style w:type="character" w:customStyle="1" w:styleId="SemEspaamentoChar">
    <w:name w:val="Sem Espaçamento Char"/>
    <w:link w:val="SemEspaamento"/>
    <w:rsid w:val="00DB5603"/>
    <w:rPr>
      <w:rFonts w:ascii="Calibri" w:eastAsia="Times New Roman" w:hAnsi="Calibri" w:cs="Times New Roman"/>
      <w:lang w:eastAsia="pt-BR"/>
    </w:rPr>
  </w:style>
  <w:style w:type="character" w:styleId="nfase">
    <w:name w:val="Emphasis"/>
    <w:qFormat/>
    <w:rsid w:val="00DB5603"/>
    <w:rPr>
      <w:i/>
      <w:iCs/>
    </w:rPr>
  </w:style>
  <w:style w:type="paragraph" w:customStyle="1" w:styleId="ListParagraph1">
    <w:name w:val="List Paragraph1"/>
    <w:basedOn w:val="Normal"/>
    <w:rsid w:val="00DB5603"/>
    <w:pPr>
      <w:ind w:left="720"/>
      <w:contextualSpacing/>
    </w:pPr>
    <w:rPr>
      <w:szCs w:val="20"/>
    </w:rPr>
  </w:style>
  <w:style w:type="paragraph" w:customStyle="1" w:styleId="western">
    <w:name w:val="western"/>
    <w:basedOn w:val="Normal"/>
    <w:rsid w:val="00DB5603"/>
    <w:pPr>
      <w:spacing w:before="100" w:after="119"/>
    </w:pPr>
    <w:rPr>
      <w:lang w:eastAsia="ar-SA"/>
    </w:rPr>
  </w:style>
  <w:style w:type="paragraph" w:customStyle="1" w:styleId="ecmsobodytext0">
    <w:name w:val="ecmsobodytext"/>
    <w:basedOn w:val="Normal"/>
    <w:rsid w:val="00DB5603"/>
    <w:pPr>
      <w:spacing w:before="100" w:beforeAutospacing="1" w:after="100" w:afterAutospacing="1"/>
    </w:pPr>
    <w:rPr>
      <w:rFonts w:ascii="Verdana" w:hAnsi="Verdana"/>
      <w:sz w:val="12"/>
      <w:szCs w:val="12"/>
    </w:rPr>
  </w:style>
  <w:style w:type="paragraph" w:customStyle="1" w:styleId="ecmsobodytext20">
    <w:name w:val="ecmsobodytext2"/>
    <w:basedOn w:val="Normal"/>
    <w:rsid w:val="00DB5603"/>
    <w:pPr>
      <w:spacing w:before="100" w:beforeAutospacing="1" w:after="100" w:afterAutospacing="1"/>
    </w:pPr>
    <w:rPr>
      <w:rFonts w:ascii="Verdana" w:hAnsi="Verdana"/>
      <w:sz w:val="12"/>
      <w:szCs w:val="12"/>
    </w:rPr>
  </w:style>
  <w:style w:type="paragraph" w:styleId="Commarcadores">
    <w:name w:val="List Bullet"/>
    <w:basedOn w:val="Normal"/>
    <w:uiPriority w:val="99"/>
    <w:unhideWhenUsed/>
    <w:rsid w:val="00DB5603"/>
    <w:pPr>
      <w:numPr>
        <w:numId w:val="4"/>
      </w:numPr>
      <w:contextualSpacing/>
    </w:pPr>
  </w:style>
  <w:style w:type="paragraph" w:customStyle="1" w:styleId="Livro">
    <w:name w:val="Livro"/>
    <w:basedOn w:val="Normal"/>
    <w:link w:val="LivroChar"/>
    <w:qFormat/>
    <w:rsid w:val="00DB5603"/>
    <w:pPr>
      <w:spacing w:before="120" w:after="120"/>
      <w:jc w:val="center"/>
      <w:outlineLvl w:val="0"/>
    </w:pPr>
    <w:rPr>
      <w:rFonts w:ascii="Arial" w:hAnsi="Arial" w:cs="Arial"/>
      <w:b/>
      <w:caps/>
    </w:rPr>
  </w:style>
  <w:style w:type="character" w:customStyle="1" w:styleId="LivroChar">
    <w:name w:val="Livro Char"/>
    <w:link w:val="Livro"/>
    <w:rsid w:val="00DB5603"/>
    <w:rPr>
      <w:rFonts w:ascii="Arial" w:eastAsia="Times New Roman" w:hAnsi="Arial" w:cs="Arial"/>
      <w:b/>
      <w:caps/>
      <w:sz w:val="24"/>
      <w:szCs w:val="24"/>
      <w:lang w:eastAsia="pt-BR"/>
    </w:rPr>
  </w:style>
  <w:style w:type="paragraph" w:customStyle="1" w:styleId="PargrafodaLista1">
    <w:name w:val="Parágrafo da Lista1"/>
    <w:basedOn w:val="Normal"/>
    <w:qFormat/>
    <w:rsid w:val="00DB560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Estilo1">
    <w:name w:val="Estilo1"/>
    <w:next w:val="Normal"/>
    <w:rsid w:val="00DB5603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Footlight MT Light" w:eastAsia="Times New Roman" w:hAnsi="Footlight MT Light" w:cs="Times New Roman"/>
      <w:sz w:val="28"/>
      <w:szCs w:val="20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DB560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B5603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val="en-US" w:eastAsia="en-US"/>
    </w:rPr>
  </w:style>
  <w:style w:type="character" w:customStyle="1" w:styleId="fontstyle01">
    <w:name w:val="fontstyle01"/>
    <w:basedOn w:val="Fontepargpadro"/>
    <w:rsid w:val="00382149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382149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gkelc">
    <w:name w:val="hgkelc"/>
    <w:basedOn w:val="Fontepargpadro"/>
    <w:rsid w:val="006022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4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DF626-B807-4FB7-93B2-444814FC9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1916</Words>
  <Characters>10351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SECRETARIO_ADM</cp:lastModifiedBy>
  <cp:revision>2</cp:revision>
  <cp:lastPrinted>2025-05-14T18:59:00Z</cp:lastPrinted>
  <dcterms:created xsi:type="dcterms:W3CDTF">2025-05-14T19:46:00Z</dcterms:created>
  <dcterms:modified xsi:type="dcterms:W3CDTF">2025-05-14T19:46:00Z</dcterms:modified>
</cp:coreProperties>
</file>